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BEDBA" w14:textId="78CC05B1" w:rsidR="00367ABD" w:rsidRDefault="00EF46E2" w:rsidP="00670F4A">
      <w:pPr>
        <w:spacing w:after="0"/>
        <w:rPr>
          <w:u w:val="single"/>
        </w:rPr>
      </w:pPr>
      <w:r w:rsidRPr="00EF46E2">
        <w:rPr>
          <w:u w:val="single"/>
        </w:rPr>
        <w:t>MARK SUGDEN, SURREY COUNTY COUNCILLOR FOR HINCHLEY WOOD, CLAYGATE AND OXSHOTT, RESPONSE</w:t>
      </w:r>
    </w:p>
    <w:p w14:paraId="0BB8A705" w14:textId="495848DF" w:rsidR="00EC58CD" w:rsidRDefault="00EF46E2" w:rsidP="00670F4A">
      <w:pPr>
        <w:spacing w:after="0"/>
        <w:rPr>
          <w:u w:val="single"/>
        </w:rPr>
      </w:pPr>
      <w:r w:rsidRPr="00EF46E2">
        <w:rPr>
          <w:u w:val="single"/>
        </w:rPr>
        <w:t>TO THE LGBCE PROPOSAL ON THE 2023 REVIEW OF SURREY COUNTY COUNCIL ELECTORAL DIVISIONS</w:t>
      </w:r>
    </w:p>
    <w:p w14:paraId="2B114312" w14:textId="77777777" w:rsidR="007D042B" w:rsidRPr="007D042B" w:rsidRDefault="007D042B" w:rsidP="00670F4A">
      <w:pPr>
        <w:spacing w:after="0"/>
        <w:rPr>
          <w:sz w:val="4"/>
          <w:szCs w:val="4"/>
          <w:u w:val="single"/>
        </w:rPr>
      </w:pPr>
    </w:p>
    <w:p w14:paraId="68B42043" w14:textId="77777777" w:rsidR="00670F4A" w:rsidRPr="00670F4A" w:rsidRDefault="00670F4A" w:rsidP="00670F4A">
      <w:pPr>
        <w:spacing w:after="0"/>
        <w:rPr>
          <w:sz w:val="4"/>
          <w:szCs w:val="4"/>
          <w:u w:val="single"/>
        </w:rPr>
      </w:pPr>
    </w:p>
    <w:p w14:paraId="113FE93F" w14:textId="77777777" w:rsidR="00DF0608" w:rsidRPr="0060112D" w:rsidRDefault="00DF0608" w:rsidP="00DF0608">
      <w:pPr>
        <w:spacing w:after="0"/>
        <w:rPr>
          <w:u w:val="single"/>
        </w:rPr>
      </w:pPr>
      <w:r w:rsidRPr="0060112D">
        <w:rPr>
          <w:u w:val="single"/>
        </w:rPr>
        <w:t>OVERALL</w:t>
      </w:r>
    </w:p>
    <w:p w14:paraId="364D62F8" w14:textId="40591622" w:rsidR="00670F4A" w:rsidRDefault="00DF0608" w:rsidP="00670F4A">
      <w:pPr>
        <w:spacing w:after="0"/>
      </w:pPr>
      <w:r>
        <w:t>I write to request that the LGBCE</w:t>
      </w:r>
      <w:r w:rsidR="0060112D">
        <w:t xml:space="preserve"> consider</w:t>
      </w:r>
      <w:r>
        <w:t xml:space="preserve"> amend</w:t>
      </w:r>
      <w:r w:rsidR="0060112D">
        <w:t>ing</w:t>
      </w:r>
      <w:r>
        <w:t xml:space="preserve"> its proposal for the current SCC electoral Division of Hinchley Wood, Claygate and Oxshott</w:t>
      </w:r>
      <w:r w:rsidR="0060112D">
        <w:t>. The proposal severs</w:t>
      </w:r>
      <w:r>
        <w:t xml:space="preserve"> Oxshott in half down the A244 Leatherhead Road moving part into the proposed revised Cobham Division and part into the proposed Esher &amp; Claygate Division and </w:t>
      </w:r>
      <w:r w:rsidR="00F50B4C">
        <w:t xml:space="preserve">moves </w:t>
      </w:r>
      <w:r>
        <w:t>Hinchley Wood into a</w:t>
      </w:r>
      <w:r w:rsidR="0060112D">
        <w:t xml:space="preserve"> proposed</w:t>
      </w:r>
      <w:r>
        <w:t xml:space="preserve"> new Long Ditton</w:t>
      </w:r>
      <w:r w:rsidR="0060112D">
        <w:t xml:space="preserve"> and </w:t>
      </w:r>
      <w:r>
        <w:t>Hinchley Wood</w:t>
      </w:r>
      <w:r w:rsidR="0060112D">
        <w:t xml:space="preserve"> Division (including</w:t>
      </w:r>
      <w:r>
        <w:t xml:space="preserve"> Weston Green</w:t>
      </w:r>
      <w:r w:rsidR="0060112D">
        <w:t>)</w:t>
      </w:r>
      <w:r>
        <w:t>.</w:t>
      </w:r>
    </w:p>
    <w:p w14:paraId="62389350" w14:textId="77777777" w:rsidR="00670F4A" w:rsidRPr="00670F4A" w:rsidRDefault="00670F4A" w:rsidP="00670F4A">
      <w:pPr>
        <w:spacing w:after="0"/>
        <w:rPr>
          <w:sz w:val="4"/>
          <w:szCs w:val="4"/>
        </w:rPr>
      </w:pPr>
    </w:p>
    <w:p w14:paraId="6DA5693E" w14:textId="77777777" w:rsidR="00670F4A" w:rsidRDefault="00DF0608" w:rsidP="00670F4A">
      <w:pPr>
        <w:spacing w:after="0"/>
      </w:pPr>
      <w:r w:rsidRPr="00DF0608">
        <w:rPr>
          <w:b/>
          <w:bCs/>
          <w:u w:val="single"/>
        </w:rPr>
        <w:t>BACKGROUND</w:t>
      </w:r>
    </w:p>
    <w:p w14:paraId="4AD610DA" w14:textId="543C1B9B" w:rsidR="00670F4A" w:rsidRDefault="00EF46E2" w:rsidP="00670F4A">
      <w:pPr>
        <w:spacing w:after="0"/>
      </w:pPr>
      <w:r w:rsidRPr="00EF46E2">
        <w:t xml:space="preserve">SCC’s </w:t>
      </w:r>
      <w:r w:rsidR="00371610">
        <w:t>initial electoral boundaries</w:t>
      </w:r>
      <w:r w:rsidR="005A35F5">
        <w:t xml:space="preserve"> submission,</w:t>
      </w:r>
      <w:r>
        <w:t xml:space="preserve"> which I supported, </w:t>
      </w:r>
      <w:r w:rsidR="00EE4917">
        <w:t>along with</w:t>
      </w:r>
      <w:r>
        <w:t xml:space="preserve"> all</w:t>
      </w:r>
      <w:r w:rsidR="0006465C">
        <w:t xml:space="preserve"> the</w:t>
      </w:r>
      <w:r>
        <w:t xml:space="preserve"> </w:t>
      </w:r>
      <w:r w:rsidR="00EE4917">
        <w:t>other</w:t>
      </w:r>
      <w:r>
        <w:t xml:space="preserve"> current </w:t>
      </w:r>
      <w:r w:rsidR="00DF0608">
        <w:t>E</w:t>
      </w:r>
      <w:r>
        <w:t xml:space="preserve">lmbridge Surrey County Councillors proposed very limited changes to the existing </w:t>
      </w:r>
      <w:r w:rsidR="0060112D">
        <w:t xml:space="preserve">Elmbridge </w:t>
      </w:r>
      <w:r>
        <w:t>electoral Division boundaries. Only one relatively min</w:t>
      </w:r>
      <w:r w:rsidR="00371610">
        <w:t>o</w:t>
      </w:r>
      <w:r>
        <w:t xml:space="preserve">r change was proposed between the Division I currently represent and the neighbouring The </w:t>
      </w:r>
      <w:proofErr w:type="spellStart"/>
      <w:r>
        <w:t>Dittons</w:t>
      </w:r>
      <w:proofErr w:type="spellEnd"/>
      <w:r>
        <w:t xml:space="preserve"> Division.</w:t>
      </w:r>
    </w:p>
    <w:p w14:paraId="4017A1C8" w14:textId="77777777" w:rsidR="00670F4A" w:rsidRPr="00670F4A" w:rsidRDefault="00670F4A" w:rsidP="00670F4A">
      <w:pPr>
        <w:spacing w:after="0"/>
        <w:rPr>
          <w:sz w:val="4"/>
          <w:szCs w:val="4"/>
        </w:rPr>
      </w:pPr>
    </w:p>
    <w:p w14:paraId="1132CFEF" w14:textId="295BC3CE" w:rsidR="00EF46E2" w:rsidRDefault="00EF46E2" w:rsidP="00670F4A">
      <w:pPr>
        <w:spacing w:after="0" w:line="240" w:lineRule="auto"/>
      </w:pPr>
      <w:r>
        <w:t>For many years Hinchley Wood and Claygate have been part of the same</w:t>
      </w:r>
      <w:r w:rsidR="00371610">
        <w:t xml:space="preserve"> </w:t>
      </w:r>
      <w:r>
        <w:t>Division. Oxshott was added for electoral equality in the review in 2000</w:t>
      </w:r>
      <w:r w:rsidR="0060112D">
        <w:t xml:space="preserve"> which</w:t>
      </w:r>
      <w:r w:rsidR="008C69C2">
        <w:t xml:space="preserve"> </w:t>
      </w:r>
      <w:r w:rsidR="0060112D">
        <w:t>came into</w:t>
      </w:r>
      <w:r>
        <w:t xml:space="preserve"> effect </w:t>
      </w:r>
      <w:r w:rsidR="0060112D">
        <w:t>for</w:t>
      </w:r>
      <w:r>
        <w:t xml:space="preserve"> the 2005 SCC elections. The 2010 review </w:t>
      </w:r>
      <w:r w:rsidR="00371610">
        <w:t>m</w:t>
      </w:r>
      <w:r>
        <w:t xml:space="preserve">aintained this with </w:t>
      </w:r>
      <w:r w:rsidR="00371610">
        <w:t xml:space="preserve">one change - </w:t>
      </w:r>
      <w:r>
        <w:t>around 900 electors</w:t>
      </w:r>
      <w:r w:rsidR="00DF0608">
        <w:t xml:space="preserve"> were</w:t>
      </w:r>
      <w:r>
        <w:t xml:space="preserve"> added</w:t>
      </w:r>
      <w:r w:rsidR="0060112D">
        <w:t xml:space="preserve"> to the Division</w:t>
      </w:r>
      <w:r>
        <w:t xml:space="preserve"> from Long Ditton </w:t>
      </w:r>
      <w:r w:rsidR="007D6DB9">
        <w:t xml:space="preserve">in essence </w:t>
      </w:r>
      <w:r>
        <w:t>on</w:t>
      </w:r>
      <w:r w:rsidR="007D6DB9">
        <w:t xml:space="preserve"> either side </w:t>
      </w:r>
      <w:proofErr w:type="gramStart"/>
      <w:r w:rsidR="00252E18">
        <w:t xml:space="preserve">of </w:t>
      </w:r>
      <w:r>
        <w:t xml:space="preserve"> Manor</w:t>
      </w:r>
      <w:proofErr w:type="gramEnd"/>
      <w:r>
        <w:t xml:space="preserve"> Road North</w:t>
      </w:r>
      <w:r w:rsidR="00DF0608">
        <w:t>,</w:t>
      </w:r>
      <w:r>
        <w:t xml:space="preserve"> for electoral equality.</w:t>
      </w:r>
    </w:p>
    <w:p w14:paraId="55C63B47" w14:textId="77777777" w:rsidR="00670F4A" w:rsidRPr="00670F4A" w:rsidRDefault="00670F4A" w:rsidP="00670F4A">
      <w:pPr>
        <w:spacing w:after="0" w:line="240" w:lineRule="auto"/>
        <w:rPr>
          <w:sz w:val="4"/>
          <w:szCs w:val="4"/>
        </w:rPr>
      </w:pPr>
    </w:p>
    <w:p w14:paraId="2D449B77" w14:textId="00A66F88" w:rsidR="00670F4A" w:rsidRDefault="00B73639" w:rsidP="00670F4A">
      <w:pPr>
        <w:spacing w:after="0" w:line="240" w:lineRule="auto"/>
      </w:pPr>
      <w:r>
        <w:t xml:space="preserve">These three settlements </w:t>
      </w:r>
      <w:r w:rsidR="006E2DEE">
        <w:t>have much in common. They are distinct communities, defined urban villages and not towns like Cobham and Esher</w:t>
      </w:r>
      <w:r w:rsidR="00670F4A">
        <w:t>.</w:t>
      </w:r>
    </w:p>
    <w:p w14:paraId="6F3137AD" w14:textId="77777777" w:rsidR="00670F4A" w:rsidRPr="00670F4A" w:rsidRDefault="00670F4A" w:rsidP="00670F4A">
      <w:pPr>
        <w:spacing w:after="0" w:line="240" w:lineRule="auto"/>
        <w:rPr>
          <w:sz w:val="4"/>
          <w:szCs w:val="4"/>
        </w:rPr>
      </w:pPr>
    </w:p>
    <w:p w14:paraId="44B6247D" w14:textId="7DA84BF2" w:rsidR="00EF46E2" w:rsidRDefault="00EF46E2" w:rsidP="00FF21CB">
      <w:pPr>
        <w:spacing w:after="0" w:line="240" w:lineRule="auto"/>
      </w:pPr>
      <w:r>
        <w:t>As the</w:t>
      </w:r>
      <w:r w:rsidR="00670F4A">
        <w:t xml:space="preserve"> current</w:t>
      </w:r>
      <w:r>
        <w:t xml:space="preserve"> Surrey Count</w:t>
      </w:r>
      <w:r w:rsidR="00371610">
        <w:t>y</w:t>
      </w:r>
      <w:r>
        <w:t xml:space="preserve"> Councillor for Hinchley Wood, Claygate and Oxshott</w:t>
      </w:r>
      <w:r w:rsidR="00371610">
        <w:t>, elected in 2021,</w:t>
      </w:r>
      <w:r>
        <w:t xml:space="preserve"> I</w:t>
      </w:r>
      <w:r w:rsidR="00371610">
        <w:t xml:space="preserve"> w</w:t>
      </w:r>
      <w:r>
        <w:t>ork closely</w:t>
      </w:r>
      <w:r w:rsidR="00670F4A">
        <w:t xml:space="preserve"> and effectively</w:t>
      </w:r>
      <w:r w:rsidR="00FF21CB">
        <w:t xml:space="preserve"> </w:t>
      </w:r>
      <w:r>
        <w:t xml:space="preserve">with all </w:t>
      </w:r>
      <w:r w:rsidR="00371610">
        <w:t xml:space="preserve">three distinct communities in the current Division – the respective Elmbridge Borough Councillors, Claygate Parish Council </w:t>
      </w:r>
      <w:r w:rsidR="00FF21CB">
        <w:t>(</w:t>
      </w:r>
      <w:r w:rsidR="00371610">
        <w:t>the only Pari</w:t>
      </w:r>
      <w:r w:rsidR="0060112D">
        <w:t>s</w:t>
      </w:r>
      <w:r w:rsidR="00371610">
        <w:t>h Council in Elmbridge), Hinchley Wood Res</w:t>
      </w:r>
      <w:r w:rsidR="008E0250">
        <w:t>i</w:t>
      </w:r>
      <w:r w:rsidR="00371610">
        <w:t>dents</w:t>
      </w:r>
      <w:r w:rsidR="008E0250">
        <w:t xml:space="preserve"> </w:t>
      </w:r>
      <w:r w:rsidR="00371610">
        <w:t>Association</w:t>
      </w:r>
      <w:r w:rsidR="00DF0608">
        <w:t xml:space="preserve"> (HWRA)</w:t>
      </w:r>
      <w:r w:rsidR="00371610">
        <w:t xml:space="preserve"> and FEDORA (The Federation of Oxshott Residents Assoc</w:t>
      </w:r>
      <w:r w:rsidR="00DF0608">
        <w:t>iations).</w:t>
      </w:r>
    </w:p>
    <w:p w14:paraId="351D7660" w14:textId="77777777" w:rsidR="00FF21CB" w:rsidRPr="00FF21CB" w:rsidRDefault="00FF21CB" w:rsidP="00670F4A">
      <w:pPr>
        <w:spacing w:after="0" w:line="240" w:lineRule="auto"/>
        <w:rPr>
          <w:sz w:val="4"/>
          <w:szCs w:val="4"/>
        </w:rPr>
      </w:pPr>
    </w:p>
    <w:p w14:paraId="066F6CBF" w14:textId="51EC7541" w:rsidR="00B73639" w:rsidRDefault="00B73639" w:rsidP="00670F4A">
      <w:pPr>
        <w:spacing w:after="0" w:line="240" w:lineRule="auto"/>
      </w:pPr>
      <w:r>
        <w:t>I recognise the key guidelines of:</w:t>
      </w:r>
    </w:p>
    <w:p w14:paraId="7EE29F5B" w14:textId="43B9BE3A" w:rsidR="00B73639" w:rsidRDefault="00B73639" w:rsidP="00670F4A">
      <w:pPr>
        <w:spacing w:after="0" w:line="240" w:lineRule="auto"/>
      </w:pPr>
      <w:r>
        <w:t>1.Coterminosity: trying to match</w:t>
      </w:r>
      <w:r w:rsidR="0060112D">
        <w:t xml:space="preserve"> </w:t>
      </w:r>
      <w:r>
        <w:t>as</w:t>
      </w:r>
      <w:r w:rsidR="0060112D">
        <w:t xml:space="preserve"> </w:t>
      </w:r>
      <w:r>
        <w:t>best possible the borough wards with the county division</w:t>
      </w:r>
      <w:r w:rsidR="00670F4A">
        <w:t>s</w:t>
      </w:r>
    </w:p>
    <w:p w14:paraId="021E9BFB" w14:textId="34D1F3AE" w:rsidR="00B73639" w:rsidRDefault="00B73639" w:rsidP="00670F4A">
      <w:pPr>
        <w:spacing w:after="0" w:line="240" w:lineRule="auto"/>
      </w:pPr>
      <w:r>
        <w:t>2.Electoral equality</w:t>
      </w:r>
    </w:p>
    <w:p w14:paraId="758A7A06" w14:textId="0AE02B2E" w:rsidR="00B73639" w:rsidRDefault="00B73639" w:rsidP="00670F4A">
      <w:pPr>
        <w:spacing w:after="0" w:line="240" w:lineRule="auto"/>
      </w:pPr>
      <w:r>
        <w:t xml:space="preserve">3.Community </w:t>
      </w:r>
      <w:r w:rsidR="00314FCC">
        <w:t>i</w:t>
      </w:r>
      <w:r>
        <w:t>dentity and interests</w:t>
      </w:r>
    </w:p>
    <w:p w14:paraId="71D1331C" w14:textId="295B3886" w:rsidR="00B73639" w:rsidRDefault="00B73639" w:rsidP="00670F4A">
      <w:pPr>
        <w:spacing w:after="0" w:line="240" w:lineRule="auto"/>
      </w:pPr>
      <w:r>
        <w:t>4.Effective and convenient local government</w:t>
      </w:r>
    </w:p>
    <w:p w14:paraId="7AC7CC15" w14:textId="77777777" w:rsidR="00FF21CB" w:rsidRPr="00FF21CB" w:rsidRDefault="00FF21CB" w:rsidP="00670F4A">
      <w:pPr>
        <w:spacing w:after="0" w:line="240" w:lineRule="auto"/>
        <w:rPr>
          <w:sz w:val="4"/>
          <w:szCs w:val="4"/>
        </w:rPr>
      </w:pPr>
    </w:p>
    <w:p w14:paraId="361A4D66" w14:textId="2388D487" w:rsidR="00670F4A" w:rsidRDefault="00670F4A" w:rsidP="00670F4A">
      <w:pPr>
        <w:spacing w:after="0" w:line="240" w:lineRule="auto"/>
      </w:pPr>
      <w:r>
        <w:t>It is my perspective tha</w:t>
      </w:r>
      <w:r w:rsidR="00E6676E">
        <w:t>t</w:t>
      </w:r>
      <w:r>
        <w:t xml:space="preserve"> community identity and interests are not served by the proposals.</w:t>
      </w:r>
    </w:p>
    <w:p w14:paraId="1E3DF030" w14:textId="77777777" w:rsidR="00B73639" w:rsidRPr="00B73639" w:rsidRDefault="00B73639" w:rsidP="00B73639">
      <w:pPr>
        <w:spacing w:after="0"/>
        <w:rPr>
          <w:sz w:val="4"/>
          <w:szCs w:val="4"/>
        </w:rPr>
      </w:pPr>
    </w:p>
    <w:p w14:paraId="04C47E87" w14:textId="557085DA" w:rsidR="00B73639" w:rsidRPr="00B73639" w:rsidRDefault="00B73639" w:rsidP="00B73639">
      <w:pPr>
        <w:spacing w:after="0"/>
        <w:rPr>
          <w:b/>
          <w:bCs/>
          <w:color w:val="000000" w:themeColor="text1"/>
          <w:u w:val="single"/>
        </w:rPr>
      </w:pPr>
      <w:r w:rsidRPr="00B73639">
        <w:rPr>
          <w:b/>
          <w:bCs/>
          <w:color w:val="000000" w:themeColor="text1"/>
          <w:u w:val="single"/>
        </w:rPr>
        <w:t>OXSHOTT</w:t>
      </w:r>
    </w:p>
    <w:p w14:paraId="6E18E66B" w14:textId="4326F3A4" w:rsidR="00B73639" w:rsidRDefault="00B73639" w:rsidP="00FF21CB">
      <w:pPr>
        <w:spacing w:after="0" w:line="240" w:lineRule="auto"/>
        <w:rPr>
          <w:color w:val="000000" w:themeColor="text1"/>
        </w:rPr>
      </w:pPr>
      <w:r w:rsidRPr="00FF21CB">
        <w:rPr>
          <w:color w:val="000000" w:themeColor="text1"/>
        </w:rPr>
        <w:t xml:space="preserve">The LGBCE proposal will split Oxshott in two down the A244 with the area to the </w:t>
      </w:r>
      <w:r w:rsidR="00670F4A" w:rsidRPr="00FF21CB">
        <w:rPr>
          <w:color w:val="000000" w:themeColor="text1"/>
        </w:rPr>
        <w:t>W</w:t>
      </w:r>
      <w:r w:rsidRPr="00FF21CB">
        <w:rPr>
          <w:color w:val="000000" w:themeColor="text1"/>
        </w:rPr>
        <w:t>est being combined with</w:t>
      </w:r>
      <w:r w:rsidR="006E2DEE" w:rsidRPr="00FF21CB">
        <w:rPr>
          <w:color w:val="000000" w:themeColor="text1"/>
        </w:rPr>
        <w:t xml:space="preserve"> </w:t>
      </w:r>
      <w:r w:rsidRPr="00FF21CB">
        <w:rPr>
          <w:color w:val="000000" w:themeColor="text1"/>
        </w:rPr>
        <w:t xml:space="preserve">Cobham and the area to the </w:t>
      </w:r>
      <w:r w:rsidR="00670F4A" w:rsidRPr="00FF21CB">
        <w:rPr>
          <w:color w:val="000000" w:themeColor="text1"/>
        </w:rPr>
        <w:t>E</w:t>
      </w:r>
      <w:r w:rsidRPr="00FF21CB">
        <w:rPr>
          <w:color w:val="000000" w:themeColor="text1"/>
        </w:rPr>
        <w:t>ast being combined with Esher and Claygate</w:t>
      </w:r>
      <w:r w:rsidR="00670F4A" w:rsidRPr="00FF21CB">
        <w:rPr>
          <w:color w:val="000000" w:themeColor="text1"/>
        </w:rPr>
        <w:t>.</w:t>
      </w:r>
      <w:r w:rsidRPr="00FF21CB">
        <w:rPr>
          <w:color w:val="000000" w:themeColor="text1"/>
        </w:rPr>
        <w:t xml:space="preserve"> </w:t>
      </w:r>
      <w:r w:rsidR="00670F4A" w:rsidRPr="00FF21CB">
        <w:rPr>
          <w:color w:val="000000" w:themeColor="text1"/>
        </w:rPr>
        <w:t>T</w:t>
      </w:r>
      <w:r w:rsidRPr="00FF21CB">
        <w:rPr>
          <w:color w:val="000000" w:themeColor="text1"/>
        </w:rPr>
        <w:t>he name of Oxshott being expunged from the name of either of the proposed new Divisions.</w:t>
      </w:r>
    </w:p>
    <w:p w14:paraId="24022A77" w14:textId="77777777" w:rsidR="00FF21CB" w:rsidRPr="00FF21CB" w:rsidRDefault="00FF21CB" w:rsidP="00B73639">
      <w:pPr>
        <w:spacing w:after="0"/>
        <w:rPr>
          <w:color w:val="000000" w:themeColor="text1"/>
          <w:sz w:val="4"/>
          <w:szCs w:val="4"/>
        </w:rPr>
      </w:pPr>
    </w:p>
    <w:p w14:paraId="251B3CE2" w14:textId="110D27DE" w:rsidR="00854E66" w:rsidRPr="00FF21CB" w:rsidRDefault="006E2DEE" w:rsidP="00FF21CB">
      <w:pPr>
        <w:spacing w:after="0" w:line="240" w:lineRule="auto"/>
        <w:rPr>
          <w:color w:val="000000" w:themeColor="text1"/>
        </w:rPr>
      </w:pPr>
      <w:r w:rsidRPr="00FF21CB">
        <w:rPr>
          <w:color w:val="000000" w:themeColor="text1"/>
        </w:rPr>
        <w:t>FEDORA is opposed to dividing the</w:t>
      </w:r>
      <w:r w:rsidR="00670F4A" w:rsidRPr="00FF21CB">
        <w:rPr>
          <w:color w:val="000000" w:themeColor="text1"/>
        </w:rPr>
        <w:t xml:space="preserve"> Oxshott </w:t>
      </w:r>
      <w:r w:rsidR="00FF21CB">
        <w:rPr>
          <w:color w:val="000000" w:themeColor="text1"/>
        </w:rPr>
        <w:t>c</w:t>
      </w:r>
      <w:r w:rsidRPr="00FF21CB">
        <w:rPr>
          <w:color w:val="000000" w:themeColor="text1"/>
        </w:rPr>
        <w:t xml:space="preserve">ommunity based on what they and I regard as an arbitrary line down a main road. </w:t>
      </w:r>
      <w:r w:rsidR="00670F4A" w:rsidRPr="00FF21CB">
        <w:rPr>
          <w:color w:val="000000" w:themeColor="text1"/>
        </w:rPr>
        <w:t>I am</w:t>
      </w:r>
      <w:r w:rsidR="00FF21CB">
        <w:rPr>
          <w:color w:val="000000" w:themeColor="text1"/>
        </w:rPr>
        <w:t xml:space="preserve"> </w:t>
      </w:r>
      <w:r w:rsidR="00670F4A" w:rsidRPr="00FF21CB">
        <w:rPr>
          <w:color w:val="000000" w:themeColor="text1"/>
        </w:rPr>
        <w:t>aware that FEDORA has submitted their own response.</w:t>
      </w:r>
    </w:p>
    <w:p w14:paraId="35704555" w14:textId="3806F78E" w:rsidR="006E2DEE" w:rsidRDefault="00854E66" w:rsidP="00FF21CB">
      <w:pPr>
        <w:spacing w:after="0" w:line="240" w:lineRule="auto"/>
        <w:rPr>
          <w:color w:val="000000" w:themeColor="text1"/>
        </w:rPr>
      </w:pPr>
      <w:r w:rsidRPr="00FF21CB">
        <w:rPr>
          <w:color w:val="000000" w:themeColor="text1"/>
        </w:rPr>
        <w:t xml:space="preserve">Recent successes </w:t>
      </w:r>
      <w:r w:rsidR="00FF21CB">
        <w:rPr>
          <w:color w:val="000000" w:themeColor="text1"/>
        </w:rPr>
        <w:t xml:space="preserve">in Oxshott </w:t>
      </w:r>
      <w:r w:rsidRPr="00FF21CB">
        <w:rPr>
          <w:color w:val="000000" w:themeColor="text1"/>
        </w:rPr>
        <w:t>requested by</w:t>
      </w:r>
      <w:r w:rsidR="00C352DC">
        <w:rPr>
          <w:color w:val="000000" w:themeColor="text1"/>
        </w:rPr>
        <w:t xml:space="preserve"> </w:t>
      </w:r>
      <w:proofErr w:type="gramStart"/>
      <w:r w:rsidR="00C352DC">
        <w:rPr>
          <w:color w:val="000000" w:themeColor="text1"/>
        </w:rPr>
        <w:t xml:space="preserve">FEDORA </w:t>
      </w:r>
      <w:r w:rsidRPr="00FF21CB">
        <w:rPr>
          <w:color w:val="000000" w:themeColor="text1"/>
        </w:rPr>
        <w:t xml:space="preserve"> in</w:t>
      </w:r>
      <w:proofErr w:type="gramEnd"/>
      <w:r w:rsidRPr="00FF21CB">
        <w:rPr>
          <w:color w:val="000000" w:themeColor="text1"/>
        </w:rPr>
        <w:t xml:space="preserve"> conjunction with Oxshott residents</w:t>
      </w:r>
      <w:r w:rsidR="00FF21CB">
        <w:rPr>
          <w:color w:val="000000" w:themeColor="text1"/>
        </w:rPr>
        <w:t xml:space="preserve"> and the County Council, </w:t>
      </w:r>
      <w:r w:rsidRPr="00FF21CB">
        <w:rPr>
          <w:color w:val="000000" w:themeColor="text1"/>
        </w:rPr>
        <w:t xml:space="preserve">to obtain a 20mph limit on Oxshott </w:t>
      </w:r>
      <w:r w:rsidR="00FF21CB">
        <w:rPr>
          <w:color w:val="000000" w:themeColor="text1"/>
        </w:rPr>
        <w:t>H</w:t>
      </w:r>
      <w:r w:rsidRPr="00FF21CB">
        <w:rPr>
          <w:color w:val="000000" w:themeColor="text1"/>
        </w:rPr>
        <w:t>igh Street and an overnight HGV ban through Oxshott could have been</w:t>
      </w:r>
      <w:r w:rsidR="00E56C57">
        <w:rPr>
          <w:color w:val="000000" w:themeColor="text1"/>
        </w:rPr>
        <w:t xml:space="preserve"> </w:t>
      </w:r>
      <w:r w:rsidRPr="00FF21CB">
        <w:rPr>
          <w:color w:val="000000" w:themeColor="text1"/>
        </w:rPr>
        <w:t>jeop</w:t>
      </w:r>
      <w:r w:rsidR="00FF21CB">
        <w:rPr>
          <w:color w:val="000000" w:themeColor="text1"/>
        </w:rPr>
        <w:t xml:space="preserve">ardised </w:t>
      </w:r>
      <w:r w:rsidRPr="00FF21CB">
        <w:rPr>
          <w:color w:val="000000" w:themeColor="text1"/>
        </w:rPr>
        <w:t>with two County Councillors representing different d</w:t>
      </w:r>
      <w:r w:rsidR="00FF21CB">
        <w:rPr>
          <w:color w:val="000000" w:themeColor="text1"/>
        </w:rPr>
        <w:t>iv</w:t>
      </w:r>
      <w:r w:rsidRPr="00FF21CB">
        <w:rPr>
          <w:color w:val="000000" w:themeColor="text1"/>
        </w:rPr>
        <w:t>ides of the same road</w:t>
      </w:r>
      <w:r w:rsidR="00D97329" w:rsidRPr="00FF21CB">
        <w:rPr>
          <w:color w:val="000000" w:themeColor="text1"/>
        </w:rPr>
        <w:t xml:space="preserve"> depending on competing priorities</w:t>
      </w:r>
      <w:r w:rsidR="00FF21CB">
        <w:rPr>
          <w:color w:val="000000" w:themeColor="text1"/>
        </w:rPr>
        <w:t xml:space="preserve"> </w:t>
      </w:r>
      <w:r w:rsidR="00D97329" w:rsidRPr="00FF21CB">
        <w:rPr>
          <w:color w:val="000000" w:themeColor="text1"/>
        </w:rPr>
        <w:t xml:space="preserve">between Oxshott Village and </w:t>
      </w:r>
      <w:r w:rsidR="00FF21CB">
        <w:rPr>
          <w:color w:val="000000" w:themeColor="text1"/>
        </w:rPr>
        <w:t>the</w:t>
      </w:r>
      <w:r w:rsidR="00D97329" w:rsidRPr="00FF21CB">
        <w:rPr>
          <w:color w:val="000000" w:themeColor="text1"/>
        </w:rPr>
        <w:t xml:space="preserve"> larger </w:t>
      </w:r>
      <w:r w:rsidR="00FF21CB">
        <w:rPr>
          <w:color w:val="000000" w:themeColor="text1"/>
        </w:rPr>
        <w:t xml:space="preserve">town of </w:t>
      </w:r>
      <w:r w:rsidR="00D97329" w:rsidRPr="00FF21CB">
        <w:rPr>
          <w:color w:val="000000" w:themeColor="text1"/>
        </w:rPr>
        <w:t>Cobham.</w:t>
      </w:r>
    </w:p>
    <w:p w14:paraId="7E7E1DD6" w14:textId="77777777" w:rsidR="00FF21CB" w:rsidRPr="00FF21CB" w:rsidRDefault="00FF21CB" w:rsidP="00FF21CB">
      <w:pPr>
        <w:spacing w:after="0" w:line="240" w:lineRule="auto"/>
        <w:rPr>
          <w:color w:val="000000" w:themeColor="text1"/>
          <w:sz w:val="4"/>
          <w:szCs w:val="4"/>
        </w:rPr>
      </w:pPr>
    </w:p>
    <w:p w14:paraId="767D14E4" w14:textId="77777777" w:rsidR="00FF21CB" w:rsidRPr="00FF21CB" w:rsidRDefault="00FF21CB" w:rsidP="00FF21CB">
      <w:pPr>
        <w:spacing w:after="0" w:line="240" w:lineRule="auto"/>
        <w:rPr>
          <w:color w:val="000000" w:themeColor="text1"/>
          <w:sz w:val="4"/>
          <w:szCs w:val="4"/>
        </w:rPr>
      </w:pPr>
    </w:p>
    <w:p w14:paraId="5579A0EC" w14:textId="334AF45D" w:rsidR="00854E66" w:rsidRDefault="00854E66" w:rsidP="00FF21CB">
      <w:pPr>
        <w:spacing w:after="0" w:line="240" w:lineRule="auto"/>
        <w:rPr>
          <w:color w:val="000000" w:themeColor="text1"/>
        </w:rPr>
      </w:pPr>
      <w:r w:rsidRPr="00FF21CB">
        <w:rPr>
          <w:color w:val="000000" w:themeColor="text1"/>
        </w:rPr>
        <w:t>Wh</w:t>
      </w:r>
      <w:r w:rsidR="00FF21CB">
        <w:rPr>
          <w:color w:val="000000" w:themeColor="text1"/>
        </w:rPr>
        <w:t>ile</w:t>
      </w:r>
      <w:r w:rsidRPr="00FF21CB">
        <w:rPr>
          <w:color w:val="000000" w:themeColor="text1"/>
        </w:rPr>
        <w:t xml:space="preserve"> it is accepted that</w:t>
      </w:r>
      <w:r w:rsidR="00FD57DB">
        <w:rPr>
          <w:color w:val="000000" w:themeColor="text1"/>
        </w:rPr>
        <w:t xml:space="preserve"> internal</w:t>
      </w:r>
      <w:r w:rsidR="00E56C57">
        <w:rPr>
          <w:color w:val="000000" w:themeColor="text1"/>
        </w:rPr>
        <w:t xml:space="preserve"> </w:t>
      </w:r>
      <w:r w:rsidRPr="00FF21CB">
        <w:rPr>
          <w:color w:val="000000" w:themeColor="text1"/>
        </w:rPr>
        <w:t>road access provide</w:t>
      </w:r>
      <w:r w:rsidR="00FD57DB">
        <w:rPr>
          <w:color w:val="000000" w:themeColor="text1"/>
        </w:rPr>
        <w:t>s</w:t>
      </w:r>
      <w:r w:rsidRPr="00FF21CB">
        <w:rPr>
          <w:color w:val="000000" w:themeColor="text1"/>
        </w:rPr>
        <w:t xml:space="preserve"> </w:t>
      </w:r>
      <w:r w:rsidR="00FF21CB">
        <w:rPr>
          <w:color w:val="000000" w:themeColor="text1"/>
        </w:rPr>
        <w:t>a</w:t>
      </w:r>
      <w:r w:rsidRPr="00FF21CB">
        <w:rPr>
          <w:color w:val="000000" w:themeColor="text1"/>
        </w:rPr>
        <w:t xml:space="preserve"> fo</w:t>
      </w:r>
      <w:r w:rsidR="00FF21CB">
        <w:rPr>
          <w:color w:val="000000" w:themeColor="text1"/>
        </w:rPr>
        <w:t>rm</w:t>
      </w:r>
      <w:r w:rsidRPr="00FF21CB">
        <w:rPr>
          <w:color w:val="000000" w:themeColor="text1"/>
        </w:rPr>
        <w:t xml:space="preserve"> o</w:t>
      </w:r>
      <w:r w:rsidR="00FD57DB">
        <w:rPr>
          <w:color w:val="000000" w:themeColor="text1"/>
        </w:rPr>
        <w:t>f divide between Hinchley Wood</w:t>
      </w:r>
      <w:r w:rsidR="002F3C60">
        <w:rPr>
          <w:color w:val="000000" w:themeColor="text1"/>
        </w:rPr>
        <w:t>, Claygate and Oxshott</w:t>
      </w:r>
      <w:r w:rsidR="001A1EF5">
        <w:rPr>
          <w:color w:val="000000" w:themeColor="text1"/>
        </w:rPr>
        <w:t>, I</w:t>
      </w:r>
      <w:r w:rsidR="004D27F5">
        <w:rPr>
          <w:color w:val="000000" w:themeColor="text1"/>
        </w:rPr>
        <w:t xml:space="preserve"> </w:t>
      </w:r>
      <w:r w:rsidR="001A1EF5">
        <w:rPr>
          <w:color w:val="000000" w:themeColor="text1"/>
        </w:rPr>
        <w:t>would assert that this is only one factor to consider.</w:t>
      </w:r>
      <w:r w:rsidRPr="00FF21CB">
        <w:rPr>
          <w:color w:val="000000" w:themeColor="text1"/>
        </w:rPr>
        <w:t xml:space="preserve"> </w:t>
      </w:r>
      <w:r w:rsidR="004D27F5">
        <w:rPr>
          <w:color w:val="000000" w:themeColor="text1"/>
        </w:rPr>
        <w:t>T</w:t>
      </w:r>
      <w:r w:rsidRPr="00FF21CB">
        <w:rPr>
          <w:color w:val="000000" w:themeColor="text1"/>
        </w:rPr>
        <w:t>he main line</w:t>
      </w:r>
      <w:r w:rsidR="00FF21CB">
        <w:rPr>
          <w:color w:val="000000" w:themeColor="text1"/>
        </w:rPr>
        <w:t xml:space="preserve"> </w:t>
      </w:r>
      <w:r w:rsidR="004D27F5">
        <w:rPr>
          <w:color w:val="000000" w:themeColor="text1"/>
        </w:rPr>
        <w:t>railway service</w:t>
      </w:r>
      <w:r w:rsidR="00FF21CB">
        <w:rPr>
          <w:color w:val="000000" w:themeColor="text1"/>
        </w:rPr>
        <w:t xml:space="preserve"> </w:t>
      </w:r>
      <w:r w:rsidRPr="00FF21CB">
        <w:rPr>
          <w:color w:val="000000" w:themeColor="text1"/>
        </w:rPr>
        <w:t xml:space="preserve">from </w:t>
      </w:r>
      <w:r w:rsidR="004D27F5">
        <w:rPr>
          <w:color w:val="000000" w:themeColor="text1"/>
        </w:rPr>
        <w:t>Lon</w:t>
      </w:r>
      <w:r w:rsidR="00FB6C18">
        <w:rPr>
          <w:color w:val="000000" w:themeColor="text1"/>
        </w:rPr>
        <w:t xml:space="preserve">don </w:t>
      </w:r>
      <w:r w:rsidRPr="00FF21CB">
        <w:rPr>
          <w:color w:val="000000" w:themeColor="text1"/>
        </w:rPr>
        <w:t>Waterloo to Guildford after leaving Surbiton</w:t>
      </w:r>
      <w:r w:rsidR="000823DF">
        <w:rPr>
          <w:color w:val="000000" w:themeColor="text1"/>
        </w:rPr>
        <w:t xml:space="preserve"> stops</w:t>
      </w:r>
      <w:r w:rsidRPr="00FF21CB">
        <w:rPr>
          <w:color w:val="000000" w:themeColor="text1"/>
        </w:rPr>
        <w:t xml:space="preserve"> at </w:t>
      </w:r>
      <w:r w:rsidR="00FF21CB">
        <w:rPr>
          <w:color w:val="000000" w:themeColor="text1"/>
        </w:rPr>
        <w:t>H</w:t>
      </w:r>
      <w:r w:rsidR="00C97CD5">
        <w:rPr>
          <w:color w:val="000000" w:themeColor="text1"/>
        </w:rPr>
        <w:t>i</w:t>
      </w:r>
      <w:r w:rsidRPr="00FF21CB">
        <w:rPr>
          <w:color w:val="000000" w:themeColor="text1"/>
        </w:rPr>
        <w:t>nchley Wood, Claygate and Oxshott</w:t>
      </w:r>
      <w:r w:rsidR="00FF21CB">
        <w:rPr>
          <w:color w:val="000000" w:themeColor="text1"/>
        </w:rPr>
        <w:t xml:space="preserve"> railway stations in succession.</w:t>
      </w:r>
    </w:p>
    <w:p w14:paraId="52189DF9" w14:textId="77777777" w:rsidR="000B4245" w:rsidRPr="000B4245" w:rsidRDefault="000B4245" w:rsidP="00FF21CB">
      <w:pPr>
        <w:spacing w:after="0" w:line="240" w:lineRule="auto"/>
        <w:rPr>
          <w:color w:val="000000" w:themeColor="text1"/>
          <w:sz w:val="4"/>
          <w:szCs w:val="4"/>
        </w:rPr>
      </w:pPr>
    </w:p>
    <w:p w14:paraId="6D4BB35D" w14:textId="70A95AF7" w:rsidR="00854E66" w:rsidRDefault="00854E66" w:rsidP="00367ABD">
      <w:pPr>
        <w:spacing w:after="0" w:line="240" w:lineRule="auto"/>
        <w:rPr>
          <w:color w:val="000000" w:themeColor="text1"/>
        </w:rPr>
      </w:pPr>
      <w:r w:rsidRPr="00FF21CB">
        <w:rPr>
          <w:color w:val="000000" w:themeColor="text1"/>
        </w:rPr>
        <w:t xml:space="preserve">It is my </w:t>
      </w:r>
      <w:r w:rsidR="00FD57DB">
        <w:rPr>
          <w:color w:val="000000" w:themeColor="text1"/>
        </w:rPr>
        <w:t>view</w:t>
      </w:r>
      <w:r w:rsidRPr="00FF21CB">
        <w:rPr>
          <w:color w:val="000000" w:themeColor="text1"/>
        </w:rPr>
        <w:t xml:space="preserve"> that </w:t>
      </w:r>
      <w:r w:rsidR="00FD57DB">
        <w:rPr>
          <w:color w:val="000000" w:themeColor="text1"/>
        </w:rPr>
        <w:t xml:space="preserve">as much of the </w:t>
      </w:r>
      <w:r w:rsidRPr="00FF21CB">
        <w:rPr>
          <w:color w:val="000000" w:themeColor="text1"/>
        </w:rPr>
        <w:t xml:space="preserve">Oxshott community must be </w:t>
      </w:r>
      <w:proofErr w:type="gramStart"/>
      <w:r w:rsidRPr="00FF21CB">
        <w:rPr>
          <w:color w:val="000000" w:themeColor="text1"/>
        </w:rPr>
        <w:t>kept as a whole</w:t>
      </w:r>
      <w:proofErr w:type="gramEnd"/>
      <w:r w:rsidRPr="00FF21CB">
        <w:rPr>
          <w:color w:val="000000" w:themeColor="text1"/>
        </w:rPr>
        <w:t>.</w:t>
      </w:r>
    </w:p>
    <w:p w14:paraId="7DCCE6C9" w14:textId="77777777" w:rsidR="00FF21CB" w:rsidRPr="00FF21CB" w:rsidRDefault="00FF21CB" w:rsidP="00FF21CB">
      <w:pPr>
        <w:spacing w:after="0" w:line="240" w:lineRule="auto"/>
        <w:rPr>
          <w:color w:val="000000" w:themeColor="text1"/>
          <w:sz w:val="4"/>
          <w:szCs w:val="4"/>
        </w:rPr>
      </w:pPr>
    </w:p>
    <w:p w14:paraId="0E8F5D08" w14:textId="2E2A7507" w:rsidR="00854E66" w:rsidRDefault="00854E66" w:rsidP="00367ABD">
      <w:pPr>
        <w:spacing w:after="0" w:line="240" w:lineRule="auto"/>
        <w:rPr>
          <w:color w:val="000000" w:themeColor="text1"/>
        </w:rPr>
      </w:pPr>
      <w:r w:rsidRPr="00FF21CB">
        <w:rPr>
          <w:color w:val="000000" w:themeColor="text1"/>
        </w:rPr>
        <w:t>The IA Elmbridge Oxshott</w:t>
      </w:r>
      <w:r w:rsidR="00996719" w:rsidRPr="00FF21CB">
        <w:rPr>
          <w:color w:val="000000" w:themeColor="text1"/>
        </w:rPr>
        <w:t xml:space="preserve"> and Stoke </w:t>
      </w:r>
      <w:proofErr w:type="spellStart"/>
      <w:r w:rsidR="00996719" w:rsidRPr="00FF21CB">
        <w:rPr>
          <w:color w:val="000000" w:themeColor="text1"/>
        </w:rPr>
        <w:t>D’Abernon</w:t>
      </w:r>
      <w:proofErr w:type="spellEnd"/>
      <w:r w:rsidR="00996719" w:rsidRPr="00FF21CB">
        <w:rPr>
          <w:color w:val="000000" w:themeColor="text1"/>
        </w:rPr>
        <w:t xml:space="preserve"> East </w:t>
      </w:r>
      <w:r w:rsidRPr="00FF21CB">
        <w:rPr>
          <w:color w:val="000000" w:themeColor="text1"/>
        </w:rPr>
        <w:t xml:space="preserve">polling </w:t>
      </w:r>
      <w:r w:rsidR="00996719" w:rsidRPr="00FF21CB">
        <w:rPr>
          <w:color w:val="000000" w:themeColor="text1"/>
        </w:rPr>
        <w:t xml:space="preserve">district </w:t>
      </w:r>
      <w:r w:rsidRPr="00FF21CB">
        <w:rPr>
          <w:color w:val="000000" w:themeColor="text1"/>
        </w:rPr>
        <w:t xml:space="preserve">is projected to have </w:t>
      </w:r>
      <w:r w:rsidR="00996719" w:rsidRPr="00FF21CB">
        <w:rPr>
          <w:color w:val="000000" w:themeColor="text1"/>
        </w:rPr>
        <w:t>2,831</w:t>
      </w:r>
      <w:r w:rsidR="00367ABD">
        <w:rPr>
          <w:color w:val="000000" w:themeColor="text1"/>
        </w:rPr>
        <w:t xml:space="preserve"> </w:t>
      </w:r>
      <w:r w:rsidR="00996719" w:rsidRPr="00FF21CB">
        <w:rPr>
          <w:color w:val="000000" w:themeColor="text1"/>
        </w:rPr>
        <w:t>electors in 2029</w:t>
      </w:r>
      <w:r w:rsidR="00FF21CB">
        <w:rPr>
          <w:color w:val="000000" w:themeColor="text1"/>
        </w:rPr>
        <w:t>. I</w:t>
      </w:r>
      <w:r w:rsidR="00367ABD">
        <w:rPr>
          <w:color w:val="000000" w:themeColor="text1"/>
        </w:rPr>
        <w:t>t</w:t>
      </w:r>
      <w:r w:rsidR="00FD57DB">
        <w:rPr>
          <w:color w:val="000000" w:themeColor="text1"/>
        </w:rPr>
        <w:t xml:space="preserve"> </w:t>
      </w:r>
      <w:r w:rsidR="00996719" w:rsidRPr="00FF21CB">
        <w:rPr>
          <w:color w:val="000000" w:themeColor="text1"/>
        </w:rPr>
        <w:t>appear</w:t>
      </w:r>
      <w:r w:rsidR="00AA723D">
        <w:rPr>
          <w:color w:val="000000" w:themeColor="text1"/>
        </w:rPr>
        <w:t>s</w:t>
      </w:r>
      <w:r w:rsidR="00FF21CB">
        <w:rPr>
          <w:color w:val="000000" w:themeColor="text1"/>
        </w:rPr>
        <w:t xml:space="preserve"> that</w:t>
      </w:r>
      <w:r w:rsidR="00996719" w:rsidRPr="00FF21CB">
        <w:rPr>
          <w:color w:val="000000" w:themeColor="text1"/>
        </w:rPr>
        <w:t xml:space="preserve"> c1,600</w:t>
      </w:r>
      <w:r w:rsidR="00FF21CB">
        <w:rPr>
          <w:color w:val="000000" w:themeColor="text1"/>
        </w:rPr>
        <w:t xml:space="preserve"> electors</w:t>
      </w:r>
      <w:r w:rsidR="00996719" w:rsidRPr="00FF21CB">
        <w:rPr>
          <w:color w:val="000000" w:themeColor="text1"/>
        </w:rPr>
        <w:t xml:space="preserve"> have been moved to the proposed revised Cobham Division and</w:t>
      </w:r>
      <w:r w:rsidR="00FF21CB">
        <w:rPr>
          <w:color w:val="000000" w:themeColor="text1"/>
        </w:rPr>
        <w:t xml:space="preserve"> that</w:t>
      </w:r>
      <w:r w:rsidR="00996719" w:rsidRPr="00FF21CB">
        <w:rPr>
          <w:color w:val="000000" w:themeColor="text1"/>
        </w:rPr>
        <w:t xml:space="preserve"> c1,200 remain </w:t>
      </w:r>
      <w:r w:rsidR="00FF21CB">
        <w:rPr>
          <w:color w:val="000000" w:themeColor="text1"/>
        </w:rPr>
        <w:t>i</w:t>
      </w:r>
      <w:r w:rsidR="00996719" w:rsidRPr="00FF21CB">
        <w:rPr>
          <w:color w:val="000000" w:themeColor="text1"/>
        </w:rPr>
        <w:t>n</w:t>
      </w:r>
      <w:r w:rsidR="00FF21CB">
        <w:rPr>
          <w:color w:val="000000" w:themeColor="text1"/>
        </w:rPr>
        <w:t xml:space="preserve"> </w:t>
      </w:r>
      <w:r w:rsidR="00996719" w:rsidRPr="00FF21CB">
        <w:rPr>
          <w:color w:val="000000" w:themeColor="text1"/>
        </w:rPr>
        <w:t>the</w:t>
      </w:r>
      <w:r w:rsidR="00FF21CB">
        <w:rPr>
          <w:color w:val="000000" w:themeColor="text1"/>
        </w:rPr>
        <w:t xml:space="preserve"> </w:t>
      </w:r>
      <w:r w:rsidR="00996719" w:rsidRPr="00FF21CB">
        <w:rPr>
          <w:color w:val="000000" w:themeColor="text1"/>
        </w:rPr>
        <w:t>proposed Esher and Claygate Division.</w:t>
      </w:r>
    </w:p>
    <w:p w14:paraId="6103CE5E" w14:textId="77777777" w:rsidR="00FF21CB" w:rsidRPr="00FF21CB" w:rsidRDefault="00FF21CB" w:rsidP="00367ABD">
      <w:pPr>
        <w:spacing w:after="0" w:line="240" w:lineRule="auto"/>
        <w:rPr>
          <w:color w:val="000000" w:themeColor="text1"/>
          <w:sz w:val="4"/>
          <w:szCs w:val="4"/>
        </w:rPr>
      </w:pPr>
    </w:p>
    <w:p w14:paraId="19187D44" w14:textId="18257938" w:rsidR="00996719" w:rsidRDefault="00996719" w:rsidP="00367ABD">
      <w:pPr>
        <w:spacing w:after="0" w:line="240" w:lineRule="auto"/>
        <w:rPr>
          <w:color w:val="000000" w:themeColor="text1"/>
        </w:rPr>
      </w:pPr>
      <w:r w:rsidRPr="00FF21CB">
        <w:rPr>
          <w:color w:val="000000" w:themeColor="text1"/>
        </w:rPr>
        <w:t>The LGCBE</w:t>
      </w:r>
      <w:r w:rsidR="00FF21CB">
        <w:rPr>
          <w:color w:val="000000" w:themeColor="text1"/>
        </w:rPr>
        <w:t xml:space="preserve"> </w:t>
      </w:r>
      <w:r w:rsidRPr="00FF21CB">
        <w:rPr>
          <w:color w:val="000000" w:themeColor="text1"/>
        </w:rPr>
        <w:t>proposal shows the</w:t>
      </w:r>
      <w:r w:rsidR="00FF21CB">
        <w:rPr>
          <w:color w:val="000000" w:themeColor="text1"/>
        </w:rPr>
        <w:t xml:space="preserve"> </w:t>
      </w:r>
      <w:r w:rsidRPr="00FF21CB">
        <w:rPr>
          <w:color w:val="000000" w:themeColor="text1"/>
        </w:rPr>
        <w:t xml:space="preserve">proposed Division </w:t>
      </w:r>
      <w:r w:rsidR="00FF21CB">
        <w:rPr>
          <w:color w:val="000000" w:themeColor="text1"/>
        </w:rPr>
        <w:t>of</w:t>
      </w:r>
      <w:r w:rsidRPr="00FF21CB">
        <w:rPr>
          <w:color w:val="000000" w:themeColor="text1"/>
        </w:rPr>
        <w:t xml:space="preserve"> Cobham</w:t>
      </w:r>
      <w:r w:rsidR="00FF21CB">
        <w:rPr>
          <w:color w:val="000000" w:themeColor="text1"/>
        </w:rPr>
        <w:t xml:space="preserve"> including part of Oxshott as </w:t>
      </w:r>
      <w:r w:rsidRPr="00FF21CB">
        <w:rPr>
          <w:color w:val="000000" w:themeColor="text1"/>
        </w:rPr>
        <w:t xml:space="preserve">+8% </w:t>
      </w:r>
      <w:r w:rsidR="00FF21CB">
        <w:rPr>
          <w:color w:val="000000" w:themeColor="text1"/>
        </w:rPr>
        <w:t xml:space="preserve">versus the </w:t>
      </w:r>
      <w:r w:rsidR="00367ABD">
        <w:rPr>
          <w:color w:val="000000" w:themeColor="text1"/>
        </w:rPr>
        <w:t xml:space="preserve">electoral equality target </w:t>
      </w:r>
      <w:r w:rsidRPr="00FF21CB">
        <w:rPr>
          <w:color w:val="000000" w:themeColor="text1"/>
        </w:rPr>
        <w:t>and</w:t>
      </w:r>
      <w:r w:rsidR="00367ABD">
        <w:rPr>
          <w:color w:val="000000" w:themeColor="text1"/>
        </w:rPr>
        <w:t xml:space="preserve"> the proposed Division of </w:t>
      </w:r>
      <w:r w:rsidRPr="00FF21CB">
        <w:rPr>
          <w:color w:val="000000" w:themeColor="text1"/>
        </w:rPr>
        <w:t>Esher and Claygate</w:t>
      </w:r>
      <w:r w:rsidR="00367ABD">
        <w:rPr>
          <w:color w:val="000000" w:themeColor="text1"/>
        </w:rPr>
        <w:t xml:space="preserve"> including part of Oxshott</w:t>
      </w:r>
      <w:r w:rsidRPr="00FF21CB">
        <w:rPr>
          <w:color w:val="000000" w:themeColor="text1"/>
        </w:rPr>
        <w:t xml:space="preserve"> at </w:t>
      </w:r>
      <w:r w:rsidR="00367ABD">
        <w:rPr>
          <w:color w:val="000000" w:themeColor="text1"/>
        </w:rPr>
        <w:t>+</w:t>
      </w:r>
      <w:r w:rsidRPr="00FF21CB">
        <w:rPr>
          <w:color w:val="000000" w:themeColor="text1"/>
        </w:rPr>
        <w:t>10%</w:t>
      </w:r>
      <w:r w:rsidR="00367ABD">
        <w:rPr>
          <w:color w:val="000000" w:themeColor="text1"/>
        </w:rPr>
        <w:t xml:space="preserve"> versus the</w:t>
      </w:r>
      <w:r w:rsidR="00FD57DB">
        <w:rPr>
          <w:color w:val="000000" w:themeColor="text1"/>
        </w:rPr>
        <w:t xml:space="preserve"> electoral equality</w:t>
      </w:r>
      <w:r w:rsidR="00367ABD">
        <w:rPr>
          <w:color w:val="000000" w:themeColor="text1"/>
        </w:rPr>
        <w:t xml:space="preserve"> target.</w:t>
      </w:r>
    </w:p>
    <w:p w14:paraId="202C6BA7" w14:textId="77777777" w:rsidR="00367ABD" w:rsidRPr="00367ABD" w:rsidRDefault="00367ABD" w:rsidP="00367ABD">
      <w:pPr>
        <w:spacing w:after="0" w:line="240" w:lineRule="auto"/>
        <w:rPr>
          <w:color w:val="000000" w:themeColor="text1"/>
          <w:sz w:val="4"/>
          <w:szCs w:val="4"/>
        </w:rPr>
      </w:pPr>
    </w:p>
    <w:p w14:paraId="35A4927A" w14:textId="7EF13EC0" w:rsidR="00996719" w:rsidRDefault="00996719" w:rsidP="00FF21CB">
      <w:pPr>
        <w:spacing w:after="0" w:line="240" w:lineRule="auto"/>
        <w:rPr>
          <w:color w:val="000000" w:themeColor="text1"/>
        </w:rPr>
      </w:pPr>
      <w:r w:rsidRPr="00FF21CB">
        <w:rPr>
          <w:color w:val="000000" w:themeColor="text1"/>
        </w:rPr>
        <w:t>If the</w:t>
      </w:r>
      <w:r w:rsidR="00367ABD">
        <w:rPr>
          <w:color w:val="000000" w:themeColor="text1"/>
        </w:rPr>
        <w:t xml:space="preserve"> </w:t>
      </w:r>
      <w:r w:rsidR="00367ABD" w:rsidRPr="00FF21CB">
        <w:rPr>
          <w:color w:val="000000" w:themeColor="text1"/>
        </w:rPr>
        <w:t>who</w:t>
      </w:r>
      <w:r w:rsidR="00367ABD">
        <w:rPr>
          <w:color w:val="000000" w:themeColor="text1"/>
        </w:rPr>
        <w:t>le</w:t>
      </w:r>
      <w:r w:rsidR="00367ABD" w:rsidRPr="00FF21CB">
        <w:rPr>
          <w:color w:val="000000" w:themeColor="text1"/>
        </w:rPr>
        <w:t xml:space="preserve"> of</w:t>
      </w:r>
      <w:r w:rsidR="00367ABD">
        <w:rPr>
          <w:color w:val="000000" w:themeColor="text1"/>
        </w:rPr>
        <w:t xml:space="preserve"> the </w:t>
      </w:r>
      <w:r w:rsidRPr="00FF21CB">
        <w:rPr>
          <w:color w:val="000000" w:themeColor="text1"/>
        </w:rPr>
        <w:t>IA</w:t>
      </w:r>
      <w:r w:rsidR="00367ABD">
        <w:rPr>
          <w:color w:val="000000" w:themeColor="text1"/>
        </w:rPr>
        <w:t xml:space="preserve"> polling district</w:t>
      </w:r>
      <w:r w:rsidRPr="00FF21CB">
        <w:rPr>
          <w:color w:val="000000" w:themeColor="text1"/>
        </w:rPr>
        <w:t xml:space="preserve"> was moved into</w:t>
      </w:r>
      <w:r w:rsidR="00367ABD">
        <w:rPr>
          <w:color w:val="000000" w:themeColor="text1"/>
        </w:rPr>
        <w:t xml:space="preserve"> the proposed Cobham </w:t>
      </w:r>
      <w:proofErr w:type="gramStart"/>
      <w:r w:rsidR="00367ABD">
        <w:rPr>
          <w:color w:val="000000" w:themeColor="text1"/>
        </w:rPr>
        <w:t>Division</w:t>
      </w:r>
      <w:proofErr w:type="gramEnd"/>
      <w:r w:rsidR="00367ABD">
        <w:rPr>
          <w:color w:val="000000" w:themeColor="text1"/>
        </w:rPr>
        <w:t xml:space="preserve"> t</w:t>
      </w:r>
      <w:r w:rsidRPr="00FF21CB">
        <w:rPr>
          <w:color w:val="000000" w:themeColor="text1"/>
        </w:rPr>
        <w:t>hen that would take Cobham to c</w:t>
      </w:r>
      <w:r w:rsidR="00367ABD">
        <w:rPr>
          <w:color w:val="000000" w:themeColor="text1"/>
        </w:rPr>
        <w:t xml:space="preserve"> </w:t>
      </w:r>
      <w:r w:rsidRPr="00FF21CB">
        <w:rPr>
          <w:color w:val="000000" w:themeColor="text1"/>
        </w:rPr>
        <w:t>+18%</w:t>
      </w:r>
      <w:r w:rsidR="00367ABD">
        <w:rPr>
          <w:color w:val="000000" w:themeColor="text1"/>
        </w:rPr>
        <w:t>.</w:t>
      </w:r>
      <w:r w:rsidRPr="00FF21CB">
        <w:rPr>
          <w:color w:val="000000" w:themeColor="text1"/>
        </w:rPr>
        <w:t xml:space="preserve"> </w:t>
      </w:r>
      <w:r w:rsidR="00367ABD">
        <w:rPr>
          <w:color w:val="000000" w:themeColor="text1"/>
        </w:rPr>
        <w:t>If</w:t>
      </w:r>
      <w:r w:rsidRPr="00FF21CB">
        <w:rPr>
          <w:color w:val="000000" w:themeColor="text1"/>
        </w:rPr>
        <w:t xml:space="preserve"> the whole of IA was moved</w:t>
      </w:r>
      <w:r w:rsidR="00367ABD">
        <w:rPr>
          <w:color w:val="000000" w:themeColor="text1"/>
        </w:rPr>
        <w:t xml:space="preserve"> </w:t>
      </w:r>
      <w:r w:rsidRPr="00FF21CB">
        <w:rPr>
          <w:color w:val="000000" w:themeColor="text1"/>
        </w:rPr>
        <w:t>into the proposed Esher</w:t>
      </w:r>
      <w:r w:rsidR="00367ABD">
        <w:rPr>
          <w:color w:val="000000" w:themeColor="text1"/>
        </w:rPr>
        <w:t xml:space="preserve"> and Claygate Division</w:t>
      </w:r>
      <w:r w:rsidRPr="00FF21CB">
        <w:rPr>
          <w:color w:val="000000" w:themeColor="text1"/>
        </w:rPr>
        <w:t xml:space="preserve"> that would</w:t>
      </w:r>
      <w:r w:rsidR="00367ABD">
        <w:rPr>
          <w:color w:val="000000" w:themeColor="text1"/>
        </w:rPr>
        <w:t xml:space="preserve"> </w:t>
      </w:r>
      <w:r w:rsidRPr="00FF21CB">
        <w:rPr>
          <w:color w:val="000000" w:themeColor="text1"/>
        </w:rPr>
        <w:t>take that</w:t>
      </w:r>
      <w:r w:rsidR="00367ABD">
        <w:rPr>
          <w:color w:val="000000" w:themeColor="text1"/>
        </w:rPr>
        <w:t xml:space="preserve"> proposed Division</w:t>
      </w:r>
      <w:r w:rsidRPr="00FF21CB">
        <w:rPr>
          <w:color w:val="000000" w:themeColor="text1"/>
        </w:rPr>
        <w:t xml:space="preserve"> to c +23%</w:t>
      </w:r>
      <w:r w:rsidR="00367ABD">
        <w:rPr>
          <w:color w:val="000000" w:themeColor="text1"/>
        </w:rPr>
        <w:t xml:space="preserve">. </w:t>
      </w:r>
      <w:r w:rsidR="00C83823">
        <w:rPr>
          <w:color w:val="000000" w:themeColor="text1"/>
        </w:rPr>
        <w:t>T</w:t>
      </w:r>
      <w:r w:rsidR="00367ABD">
        <w:rPr>
          <w:color w:val="000000" w:themeColor="text1"/>
        </w:rPr>
        <w:t>hese options to keep the Oxshott community together</w:t>
      </w:r>
      <w:r w:rsidRPr="00FF21CB">
        <w:rPr>
          <w:color w:val="000000" w:themeColor="text1"/>
        </w:rPr>
        <w:t xml:space="preserve"> are well outside the +/-10% electoral equality tolerance</w:t>
      </w:r>
      <w:r w:rsidR="00367ABD">
        <w:rPr>
          <w:color w:val="000000" w:themeColor="text1"/>
        </w:rPr>
        <w:t>s.</w:t>
      </w:r>
    </w:p>
    <w:p w14:paraId="3441A799" w14:textId="77777777" w:rsidR="00C83823" w:rsidRDefault="00C83823" w:rsidP="00FF21CB">
      <w:pPr>
        <w:spacing w:after="0" w:line="240" w:lineRule="auto"/>
        <w:rPr>
          <w:color w:val="000000" w:themeColor="text1"/>
        </w:rPr>
      </w:pPr>
    </w:p>
    <w:p w14:paraId="2CDAE6AD" w14:textId="77777777" w:rsidR="007D042B" w:rsidRDefault="007D042B" w:rsidP="007D042B">
      <w:pPr>
        <w:spacing w:after="0"/>
        <w:rPr>
          <w:u w:val="single"/>
        </w:rPr>
      </w:pPr>
      <w:r w:rsidRPr="00EF46E2">
        <w:rPr>
          <w:u w:val="single"/>
        </w:rPr>
        <w:lastRenderedPageBreak/>
        <w:t>MARK SUGDEN, SURREY COUNTY COUNCILLOR FOR HINCHLEY WOOD, CLAYGATE AND OXSHOTT, RESPONSE</w:t>
      </w:r>
    </w:p>
    <w:p w14:paraId="64D03870" w14:textId="1F9E5146" w:rsidR="007D042B" w:rsidRDefault="007D042B" w:rsidP="007D042B">
      <w:pPr>
        <w:spacing w:after="0"/>
        <w:rPr>
          <w:u w:val="single"/>
        </w:rPr>
      </w:pPr>
      <w:r w:rsidRPr="00EF46E2">
        <w:rPr>
          <w:u w:val="single"/>
        </w:rPr>
        <w:t>TO THE LGBCE PROPOSAL ON THE 2023 REVIEW OF SURREY COUNTY COUNCIL ELECTORAL DIVISIONS</w:t>
      </w:r>
      <w:r>
        <w:rPr>
          <w:u w:val="single"/>
        </w:rPr>
        <w:t xml:space="preserve"> (cont’d)</w:t>
      </w:r>
    </w:p>
    <w:p w14:paraId="0897364B" w14:textId="77777777" w:rsidR="007D042B" w:rsidRPr="007D042B" w:rsidRDefault="007D042B" w:rsidP="007D042B">
      <w:pPr>
        <w:spacing w:after="0"/>
        <w:rPr>
          <w:sz w:val="4"/>
          <w:szCs w:val="4"/>
          <w:u w:val="single"/>
        </w:rPr>
      </w:pPr>
    </w:p>
    <w:p w14:paraId="1277DE5B" w14:textId="77777777" w:rsidR="00367ABD" w:rsidRPr="007D042B" w:rsidRDefault="00367ABD" w:rsidP="00FF21CB">
      <w:pPr>
        <w:spacing w:after="0" w:line="240" w:lineRule="auto"/>
        <w:rPr>
          <w:color w:val="000000" w:themeColor="text1"/>
          <w:sz w:val="4"/>
          <w:szCs w:val="4"/>
        </w:rPr>
      </w:pPr>
    </w:p>
    <w:p w14:paraId="142DF4C1" w14:textId="1F2CDD5D" w:rsidR="00B3555E" w:rsidRPr="007D042B" w:rsidRDefault="00996719" w:rsidP="00B73639">
      <w:pPr>
        <w:spacing w:after="0"/>
        <w:rPr>
          <w:color w:val="000000" w:themeColor="text1"/>
          <w:u w:val="single"/>
        </w:rPr>
      </w:pPr>
      <w:r w:rsidRPr="00D97329">
        <w:rPr>
          <w:color w:val="000000" w:themeColor="text1"/>
          <w:u w:val="single"/>
        </w:rPr>
        <w:t>HINCH</w:t>
      </w:r>
      <w:r w:rsidR="00D97329">
        <w:rPr>
          <w:color w:val="000000" w:themeColor="text1"/>
          <w:u w:val="single"/>
        </w:rPr>
        <w:t>LE</w:t>
      </w:r>
      <w:r w:rsidR="007D042B">
        <w:rPr>
          <w:color w:val="000000" w:themeColor="text1"/>
          <w:u w:val="single"/>
        </w:rPr>
        <w:t>Y</w:t>
      </w:r>
      <w:r w:rsidR="00D97329">
        <w:rPr>
          <w:color w:val="000000" w:themeColor="text1"/>
          <w:u w:val="single"/>
        </w:rPr>
        <w:t xml:space="preserve"> W</w:t>
      </w:r>
      <w:r w:rsidRPr="00D97329">
        <w:rPr>
          <w:color w:val="000000" w:themeColor="text1"/>
          <w:u w:val="single"/>
        </w:rPr>
        <w:t>OOD</w:t>
      </w:r>
    </w:p>
    <w:p w14:paraId="50623D66" w14:textId="2BA8A599" w:rsidR="00916F6B" w:rsidRDefault="00B3555E" w:rsidP="00FD57DB">
      <w:pPr>
        <w:spacing w:after="0"/>
        <w:rPr>
          <w:color w:val="000000" w:themeColor="text1"/>
        </w:rPr>
      </w:pPr>
      <w:r w:rsidRPr="007D042B">
        <w:rPr>
          <w:color w:val="000000" w:themeColor="text1"/>
        </w:rPr>
        <w:t xml:space="preserve">While the double width section of the A309 Kingston </w:t>
      </w:r>
      <w:r w:rsidR="007D042B">
        <w:rPr>
          <w:color w:val="000000" w:themeColor="text1"/>
        </w:rPr>
        <w:t>B</w:t>
      </w:r>
      <w:r w:rsidRPr="007D042B">
        <w:rPr>
          <w:color w:val="000000" w:themeColor="text1"/>
        </w:rPr>
        <w:t>y</w:t>
      </w:r>
      <w:r w:rsidR="00E56C57">
        <w:rPr>
          <w:color w:val="000000" w:themeColor="text1"/>
        </w:rPr>
        <w:t>-</w:t>
      </w:r>
      <w:r w:rsidRPr="007D042B">
        <w:rPr>
          <w:color w:val="000000" w:themeColor="text1"/>
        </w:rPr>
        <w:t>pass bisects Hinchley Wood</w:t>
      </w:r>
      <w:r w:rsidR="007D042B">
        <w:rPr>
          <w:color w:val="000000" w:themeColor="text1"/>
        </w:rPr>
        <w:t>, Hinchley Wood</w:t>
      </w:r>
      <w:r w:rsidRPr="007D042B">
        <w:rPr>
          <w:color w:val="000000" w:themeColor="text1"/>
        </w:rPr>
        <w:t xml:space="preserve"> is a </w:t>
      </w:r>
      <w:r w:rsidR="007D042B">
        <w:rPr>
          <w:color w:val="000000" w:themeColor="text1"/>
        </w:rPr>
        <w:t xml:space="preserve">distinct, </w:t>
      </w:r>
      <w:proofErr w:type="gramStart"/>
      <w:r w:rsidRPr="007D042B">
        <w:rPr>
          <w:color w:val="000000" w:themeColor="text1"/>
        </w:rPr>
        <w:t>coherent</w:t>
      </w:r>
      <w:proofErr w:type="gramEnd"/>
      <w:r w:rsidR="007D042B">
        <w:rPr>
          <w:color w:val="000000" w:themeColor="text1"/>
        </w:rPr>
        <w:t xml:space="preserve"> and</w:t>
      </w:r>
      <w:r w:rsidRPr="007D042B">
        <w:rPr>
          <w:color w:val="000000" w:themeColor="text1"/>
        </w:rPr>
        <w:t xml:space="preserve"> identifiable </w:t>
      </w:r>
      <w:r w:rsidR="007D042B">
        <w:rPr>
          <w:color w:val="000000" w:themeColor="text1"/>
        </w:rPr>
        <w:t>community.</w:t>
      </w:r>
      <w:r w:rsidRPr="007D042B">
        <w:rPr>
          <w:color w:val="000000" w:themeColor="text1"/>
        </w:rPr>
        <w:t xml:space="preserve"> </w:t>
      </w:r>
      <w:r w:rsidR="00D845C4">
        <w:rPr>
          <w:color w:val="000000" w:themeColor="text1"/>
        </w:rPr>
        <w:t>Arguably the key road divide between Hinchley Wood and Claygate is not the A309 but the Portsmouth Road.</w:t>
      </w:r>
    </w:p>
    <w:p w14:paraId="43811784" w14:textId="77777777" w:rsidR="00916F6B" w:rsidRPr="00916F6B" w:rsidRDefault="00916F6B" w:rsidP="00FD57DB">
      <w:pPr>
        <w:spacing w:after="0"/>
        <w:rPr>
          <w:color w:val="000000" w:themeColor="text1"/>
          <w:sz w:val="4"/>
          <w:szCs w:val="4"/>
        </w:rPr>
      </w:pPr>
    </w:p>
    <w:p w14:paraId="47C1BD90" w14:textId="13BF7952" w:rsidR="00D845C4" w:rsidRDefault="00E56C57" w:rsidP="00D845C4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The HWRA was established in 1931. </w:t>
      </w:r>
      <w:r w:rsidR="00D845C4">
        <w:rPr>
          <w:color w:val="000000" w:themeColor="text1"/>
        </w:rPr>
        <w:t xml:space="preserve">Hinchley Wood is </w:t>
      </w:r>
      <w:r>
        <w:rPr>
          <w:color w:val="000000" w:themeColor="text1"/>
        </w:rPr>
        <w:t xml:space="preserve">more akin </w:t>
      </w:r>
      <w:r w:rsidR="00D845C4">
        <w:rPr>
          <w:color w:val="000000" w:themeColor="text1"/>
        </w:rPr>
        <w:t>to</w:t>
      </w:r>
      <w:r>
        <w:rPr>
          <w:color w:val="000000" w:themeColor="text1"/>
        </w:rPr>
        <w:t xml:space="preserve"> Claygate and Oxshott</w:t>
      </w:r>
      <w:r w:rsidR="00D845C4">
        <w:rPr>
          <w:color w:val="000000" w:themeColor="text1"/>
        </w:rPr>
        <w:t xml:space="preserve"> </w:t>
      </w:r>
      <w:r>
        <w:rPr>
          <w:color w:val="000000" w:themeColor="text1"/>
        </w:rPr>
        <w:t>-independent shops and businesses centred on Manor Road North around Station Approach and the War Memorial Gardens.</w:t>
      </w:r>
      <w:r w:rsidR="00FD57DB">
        <w:rPr>
          <w:color w:val="000000" w:themeColor="text1"/>
        </w:rPr>
        <w:t xml:space="preserve"> I</w:t>
      </w:r>
      <w:r w:rsidR="00FD57DB" w:rsidRPr="007D042B">
        <w:rPr>
          <w:color w:val="000000" w:themeColor="text1"/>
        </w:rPr>
        <w:t xml:space="preserve">n 1999 </w:t>
      </w:r>
      <w:r w:rsidR="00FD57DB">
        <w:rPr>
          <w:color w:val="000000" w:themeColor="text1"/>
        </w:rPr>
        <w:t>M</w:t>
      </w:r>
      <w:r w:rsidR="00FD57DB" w:rsidRPr="007D042B">
        <w:rPr>
          <w:color w:val="000000" w:themeColor="text1"/>
        </w:rPr>
        <w:t>c</w:t>
      </w:r>
      <w:r w:rsidR="00FD57DB">
        <w:rPr>
          <w:color w:val="000000" w:themeColor="text1"/>
        </w:rPr>
        <w:t>D</w:t>
      </w:r>
      <w:r w:rsidR="00FD57DB" w:rsidRPr="007D042B">
        <w:rPr>
          <w:color w:val="000000" w:themeColor="text1"/>
        </w:rPr>
        <w:t>onalds</w:t>
      </w:r>
      <w:r w:rsidR="00FD57DB">
        <w:rPr>
          <w:color w:val="000000" w:themeColor="text1"/>
        </w:rPr>
        <w:t xml:space="preserve"> was rebuffed</w:t>
      </w:r>
      <w:r w:rsidR="00FD57DB" w:rsidRPr="007D042B">
        <w:rPr>
          <w:color w:val="000000" w:themeColor="text1"/>
        </w:rPr>
        <w:t xml:space="preserve"> </w:t>
      </w:r>
      <w:proofErr w:type="gramStart"/>
      <w:r w:rsidR="00FD57DB">
        <w:rPr>
          <w:color w:val="000000" w:themeColor="text1"/>
        </w:rPr>
        <w:t>in an attempt</w:t>
      </w:r>
      <w:r w:rsidR="00D845C4">
        <w:rPr>
          <w:color w:val="000000" w:themeColor="text1"/>
        </w:rPr>
        <w:t xml:space="preserve"> </w:t>
      </w:r>
      <w:r w:rsidR="00FD57DB">
        <w:rPr>
          <w:color w:val="000000" w:themeColor="text1"/>
        </w:rPr>
        <w:t>to</w:t>
      </w:r>
      <w:proofErr w:type="gramEnd"/>
      <w:r w:rsidR="00FD57DB">
        <w:rPr>
          <w:color w:val="000000" w:themeColor="text1"/>
        </w:rPr>
        <w:t xml:space="preserve"> turn the local pub</w:t>
      </w:r>
      <w:r w:rsidR="00FD57DB" w:rsidRPr="007D042B">
        <w:rPr>
          <w:color w:val="000000" w:themeColor="text1"/>
        </w:rPr>
        <w:t xml:space="preserve"> </w:t>
      </w:r>
      <w:r w:rsidR="00FD57DB">
        <w:rPr>
          <w:color w:val="000000" w:themeColor="text1"/>
        </w:rPr>
        <w:t>into a drive through fast food outlet in a campaign</w:t>
      </w:r>
      <w:r w:rsidR="00D845C4">
        <w:rPr>
          <w:color w:val="000000" w:themeColor="text1"/>
        </w:rPr>
        <w:t xml:space="preserve"> by residents.</w:t>
      </w:r>
    </w:p>
    <w:p w14:paraId="30AB9392" w14:textId="77777777" w:rsidR="004421E2" w:rsidRPr="004421E2" w:rsidRDefault="004421E2" w:rsidP="00D845C4">
      <w:pPr>
        <w:spacing w:after="0"/>
        <w:rPr>
          <w:color w:val="000000" w:themeColor="text1"/>
          <w:sz w:val="4"/>
          <w:szCs w:val="4"/>
        </w:rPr>
      </w:pPr>
    </w:p>
    <w:p w14:paraId="0C558451" w14:textId="42D55573" w:rsidR="00D845C4" w:rsidRDefault="00D845C4" w:rsidP="00D845C4">
      <w:pPr>
        <w:spacing w:after="0"/>
        <w:rPr>
          <w:color w:val="000000" w:themeColor="text1"/>
        </w:rPr>
      </w:pPr>
      <w:r>
        <w:rPr>
          <w:color w:val="000000" w:themeColor="text1"/>
        </w:rPr>
        <w:t>T</w:t>
      </w:r>
      <w:r w:rsidRPr="007D042B">
        <w:rPr>
          <w:color w:val="000000" w:themeColor="text1"/>
        </w:rPr>
        <w:t>elegraph Hill southwest of Hinchley Wood joi</w:t>
      </w:r>
      <w:r>
        <w:rPr>
          <w:color w:val="000000" w:themeColor="text1"/>
        </w:rPr>
        <w:t xml:space="preserve">ns </w:t>
      </w:r>
      <w:r w:rsidRPr="007D042B">
        <w:rPr>
          <w:color w:val="000000" w:themeColor="text1"/>
        </w:rPr>
        <w:t xml:space="preserve">Claygate and Hinchley </w:t>
      </w:r>
      <w:r>
        <w:rPr>
          <w:color w:val="000000" w:themeColor="text1"/>
        </w:rPr>
        <w:t>Wood</w:t>
      </w:r>
      <w:r w:rsidRPr="007D042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and is the largest nearby walking spot and the public footpath from Old Claygate Lane, Claygate </w:t>
      </w:r>
      <w:r w:rsidR="006B486B">
        <w:rPr>
          <w:color w:val="000000" w:themeColor="text1"/>
        </w:rPr>
        <w:t xml:space="preserve">that </w:t>
      </w:r>
      <w:r>
        <w:rPr>
          <w:color w:val="000000" w:themeColor="text1"/>
        </w:rPr>
        <w:t>leads to Claygate Lane, Hinchley Wood</w:t>
      </w:r>
      <w:r w:rsidR="004421E2">
        <w:rPr>
          <w:color w:val="000000" w:themeColor="text1"/>
        </w:rPr>
        <w:t xml:space="preserve"> is well used.</w:t>
      </w:r>
    </w:p>
    <w:p w14:paraId="114E6F9C" w14:textId="62C51E98" w:rsidR="004421E2" w:rsidRDefault="004421E2" w:rsidP="00D845C4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Adding Hinchley Wood to the proposed Esher and Claygate Division </w:t>
      </w:r>
      <w:r w:rsidR="00730BF7">
        <w:rPr>
          <w:color w:val="000000" w:themeColor="text1"/>
        </w:rPr>
        <w:t>as has been suggested in the past would well exceed the electoral equality target.</w:t>
      </w:r>
    </w:p>
    <w:p w14:paraId="69BE7A28" w14:textId="33AB0931" w:rsidR="00D845C4" w:rsidRPr="00D845C4" w:rsidRDefault="00D845C4" w:rsidP="00FD57DB">
      <w:pPr>
        <w:spacing w:after="0"/>
        <w:rPr>
          <w:color w:val="000000" w:themeColor="text1"/>
          <w:sz w:val="4"/>
          <w:szCs w:val="4"/>
        </w:rPr>
      </w:pPr>
    </w:p>
    <w:p w14:paraId="5681F427" w14:textId="7F093708" w:rsidR="00B3555E" w:rsidRPr="00D845C4" w:rsidRDefault="00FD57DB" w:rsidP="00B73639">
      <w:pPr>
        <w:spacing w:after="0"/>
        <w:rPr>
          <w:color w:val="000000" w:themeColor="text1"/>
          <w:u w:val="single"/>
        </w:rPr>
      </w:pPr>
      <w:r w:rsidRPr="00D845C4">
        <w:rPr>
          <w:color w:val="000000" w:themeColor="text1"/>
          <w:u w:val="single"/>
        </w:rPr>
        <w:t>CLAYGATE</w:t>
      </w:r>
    </w:p>
    <w:p w14:paraId="096E84E4" w14:textId="07AB46CF" w:rsidR="00B3555E" w:rsidRDefault="00B3555E" w:rsidP="00B73639">
      <w:pPr>
        <w:spacing w:after="0"/>
        <w:rPr>
          <w:color w:val="000000" w:themeColor="text1"/>
        </w:rPr>
      </w:pPr>
      <w:r w:rsidRPr="007D042B">
        <w:rPr>
          <w:color w:val="000000" w:themeColor="text1"/>
        </w:rPr>
        <w:t>Appears</w:t>
      </w:r>
      <w:r w:rsidR="00D845C4">
        <w:rPr>
          <w:color w:val="000000" w:themeColor="text1"/>
        </w:rPr>
        <w:t xml:space="preserve"> </w:t>
      </w:r>
      <w:r w:rsidRPr="007D042B">
        <w:rPr>
          <w:color w:val="000000" w:themeColor="text1"/>
        </w:rPr>
        <w:t>in</w:t>
      </w:r>
      <w:r w:rsidR="00730BF7">
        <w:rPr>
          <w:color w:val="000000" w:themeColor="text1"/>
        </w:rPr>
        <w:t xml:space="preserve"> </w:t>
      </w:r>
      <w:r w:rsidRPr="007D042B">
        <w:rPr>
          <w:color w:val="000000" w:themeColor="text1"/>
        </w:rPr>
        <w:t>the Dome</w:t>
      </w:r>
      <w:r w:rsidR="00730BF7">
        <w:rPr>
          <w:color w:val="000000" w:themeColor="text1"/>
        </w:rPr>
        <w:t>s</w:t>
      </w:r>
      <w:r w:rsidR="00D845C4">
        <w:rPr>
          <w:color w:val="000000" w:themeColor="text1"/>
        </w:rPr>
        <w:t>d</w:t>
      </w:r>
      <w:r w:rsidRPr="007D042B">
        <w:rPr>
          <w:color w:val="000000" w:themeColor="text1"/>
        </w:rPr>
        <w:t>ay Book of 1086</w:t>
      </w:r>
      <w:r w:rsidR="00730BF7">
        <w:rPr>
          <w:color w:val="000000" w:themeColor="text1"/>
        </w:rPr>
        <w:t xml:space="preserve">, </w:t>
      </w:r>
      <w:r w:rsidRPr="007D042B">
        <w:rPr>
          <w:color w:val="000000" w:themeColor="text1"/>
        </w:rPr>
        <w:t>surrounded</w:t>
      </w:r>
      <w:r w:rsidR="00D845C4">
        <w:rPr>
          <w:color w:val="000000" w:themeColor="text1"/>
        </w:rPr>
        <w:t xml:space="preserve"> </w:t>
      </w:r>
      <w:r w:rsidRPr="007D042B">
        <w:rPr>
          <w:color w:val="000000" w:themeColor="text1"/>
        </w:rPr>
        <w:t xml:space="preserve">by Green Belt </w:t>
      </w:r>
      <w:r w:rsidR="006B7045">
        <w:rPr>
          <w:color w:val="000000" w:themeColor="text1"/>
        </w:rPr>
        <w:t>a</w:t>
      </w:r>
      <w:r w:rsidR="00D845C4">
        <w:rPr>
          <w:color w:val="000000" w:themeColor="text1"/>
        </w:rPr>
        <w:t>nd bounded by</w:t>
      </w:r>
      <w:r w:rsidR="006B7045">
        <w:rPr>
          <w:color w:val="000000" w:themeColor="text1"/>
        </w:rPr>
        <w:t xml:space="preserve"> </w:t>
      </w:r>
      <w:r w:rsidR="00D845C4">
        <w:rPr>
          <w:color w:val="000000" w:themeColor="text1"/>
        </w:rPr>
        <w:t>the A3</w:t>
      </w:r>
      <w:r w:rsidR="006B7045">
        <w:rPr>
          <w:color w:val="000000" w:themeColor="text1"/>
        </w:rPr>
        <w:t xml:space="preserve"> </w:t>
      </w:r>
      <w:r w:rsidR="00D845C4">
        <w:rPr>
          <w:color w:val="000000" w:themeColor="text1"/>
        </w:rPr>
        <w:t>provides a distinct community with</w:t>
      </w:r>
      <w:r w:rsidR="006B7045">
        <w:rPr>
          <w:color w:val="000000" w:themeColor="text1"/>
        </w:rPr>
        <w:t xml:space="preserve"> </w:t>
      </w:r>
      <w:r w:rsidR="00D845C4">
        <w:rPr>
          <w:color w:val="000000" w:themeColor="text1"/>
        </w:rPr>
        <w:t>independent shops on The Parade and resta</w:t>
      </w:r>
      <w:r w:rsidR="006B7045">
        <w:rPr>
          <w:color w:val="000000" w:themeColor="text1"/>
        </w:rPr>
        <w:t>urants</w:t>
      </w:r>
      <w:r w:rsidR="004B0292">
        <w:rPr>
          <w:color w:val="000000" w:themeColor="text1"/>
        </w:rPr>
        <w:t xml:space="preserve"> </w:t>
      </w:r>
      <w:r w:rsidR="00D845C4">
        <w:rPr>
          <w:color w:val="000000" w:themeColor="text1"/>
        </w:rPr>
        <w:t>in the</w:t>
      </w:r>
      <w:r w:rsidR="006B7045">
        <w:rPr>
          <w:color w:val="000000" w:themeColor="text1"/>
        </w:rPr>
        <w:t xml:space="preserve"> </w:t>
      </w:r>
      <w:r w:rsidR="00D845C4">
        <w:rPr>
          <w:color w:val="000000" w:themeColor="text1"/>
        </w:rPr>
        <w:t>Old Village</w:t>
      </w:r>
      <w:r w:rsidR="004B0292">
        <w:rPr>
          <w:color w:val="000000" w:themeColor="text1"/>
        </w:rPr>
        <w:t xml:space="preserve"> by The Green.</w:t>
      </w:r>
    </w:p>
    <w:p w14:paraId="335122DE" w14:textId="77777777" w:rsidR="00D3673B" w:rsidRPr="008214E6" w:rsidRDefault="00D3673B" w:rsidP="00B73639">
      <w:pPr>
        <w:spacing w:after="0"/>
        <w:rPr>
          <w:color w:val="000000" w:themeColor="text1"/>
          <w:sz w:val="4"/>
          <w:szCs w:val="4"/>
        </w:rPr>
      </w:pPr>
    </w:p>
    <w:p w14:paraId="1EC236D0" w14:textId="5E79EC1A" w:rsidR="00D845C4" w:rsidRDefault="00460317" w:rsidP="00B73639">
      <w:pPr>
        <w:spacing w:after="0"/>
        <w:rPr>
          <w:color w:val="000000" w:themeColor="text1"/>
        </w:rPr>
      </w:pPr>
      <w:r>
        <w:rPr>
          <w:color w:val="000000" w:themeColor="text1"/>
        </w:rPr>
        <w:t>The Claygate Village Association</w:t>
      </w:r>
      <w:r w:rsidR="006C7EA4">
        <w:rPr>
          <w:color w:val="000000" w:themeColor="text1"/>
        </w:rPr>
        <w:t>,</w:t>
      </w:r>
      <w:r>
        <w:rPr>
          <w:color w:val="000000" w:themeColor="text1"/>
        </w:rPr>
        <w:t xml:space="preserve"> the precu</w:t>
      </w:r>
      <w:r w:rsidR="006C7EA4">
        <w:rPr>
          <w:color w:val="000000" w:themeColor="text1"/>
        </w:rPr>
        <w:t>r</w:t>
      </w:r>
      <w:r>
        <w:rPr>
          <w:color w:val="000000" w:themeColor="text1"/>
        </w:rPr>
        <w:t>sor to the Parish Council</w:t>
      </w:r>
      <w:r w:rsidR="006C7EA4">
        <w:rPr>
          <w:color w:val="000000" w:themeColor="text1"/>
        </w:rPr>
        <w:t>,</w:t>
      </w:r>
      <w:r>
        <w:rPr>
          <w:color w:val="000000" w:themeColor="text1"/>
        </w:rPr>
        <w:t xml:space="preserve"> has just succeeded</w:t>
      </w:r>
      <w:r w:rsidR="00D845C4">
        <w:rPr>
          <w:color w:val="000000" w:themeColor="text1"/>
        </w:rPr>
        <w:t xml:space="preserve"> in a residents</w:t>
      </w:r>
      <w:r w:rsidR="00E92E8F">
        <w:rPr>
          <w:color w:val="000000" w:themeColor="text1"/>
        </w:rPr>
        <w:t>’</w:t>
      </w:r>
      <w:r w:rsidR="00D845C4">
        <w:rPr>
          <w:color w:val="000000" w:themeColor="text1"/>
        </w:rPr>
        <w:t xml:space="preserve"> campaign to</w:t>
      </w:r>
      <w:r>
        <w:rPr>
          <w:color w:val="000000" w:themeColor="text1"/>
        </w:rPr>
        <w:t xml:space="preserve"> prevent</w:t>
      </w:r>
      <w:r w:rsidR="00D845C4">
        <w:rPr>
          <w:color w:val="000000" w:themeColor="text1"/>
        </w:rPr>
        <w:t xml:space="preserve"> </w:t>
      </w:r>
      <w:r>
        <w:rPr>
          <w:color w:val="000000" w:themeColor="text1"/>
        </w:rPr>
        <w:t>an</w:t>
      </w:r>
      <w:r w:rsidR="00D845C4">
        <w:rPr>
          <w:color w:val="000000" w:themeColor="text1"/>
        </w:rPr>
        <w:t xml:space="preserve"> M&amp;</w:t>
      </w:r>
      <w:r w:rsidR="00F77EF1">
        <w:rPr>
          <w:color w:val="000000" w:themeColor="text1"/>
        </w:rPr>
        <w:t xml:space="preserve">S </w:t>
      </w:r>
      <w:r w:rsidR="00D845C4">
        <w:rPr>
          <w:color w:val="000000" w:themeColor="text1"/>
        </w:rPr>
        <w:t>being</w:t>
      </w:r>
      <w:r w:rsidR="00F77EF1">
        <w:rPr>
          <w:color w:val="000000" w:themeColor="text1"/>
        </w:rPr>
        <w:t xml:space="preserve"> </w:t>
      </w:r>
      <w:r w:rsidR="00D845C4">
        <w:rPr>
          <w:color w:val="000000" w:themeColor="text1"/>
        </w:rPr>
        <w:t>imposed</w:t>
      </w:r>
      <w:r w:rsidR="00F77EF1">
        <w:rPr>
          <w:color w:val="000000" w:themeColor="text1"/>
        </w:rPr>
        <w:t xml:space="preserve"> </w:t>
      </w:r>
      <w:r w:rsidR="00D845C4">
        <w:rPr>
          <w:color w:val="000000" w:themeColor="text1"/>
        </w:rPr>
        <w:t>on it by</w:t>
      </w:r>
      <w:r w:rsidR="00F77EF1">
        <w:rPr>
          <w:color w:val="000000" w:themeColor="text1"/>
        </w:rPr>
        <w:t xml:space="preserve"> Elmbridge</w:t>
      </w:r>
      <w:r w:rsidR="00D845C4">
        <w:rPr>
          <w:color w:val="000000" w:themeColor="text1"/>
        </w:rPr>
        <w:t xml:space="preserve"> </w:t>
      </w:r>
      <w:r w:rsidR="00F77EF1">
        <w:rPr>
          <w:color w:val="000000" w:themeColor="text1"/>
        </w:rPr>
        <w:t>B</w:t>
      </w:r>
      <w:r w:rsidR="00D845C4">
        <w:rPr>
          <w:color w:val="000000" w:themeColor="text1"/>
        </w:rPr>
        <w:t xml:space="preserve">orough </w:t>
      </w:r>
      <w:r w:rsidR="00F77EF1">
        <w:rPr>
          <w:color w:val="000000" w:themeColor="text1"/>
        </w:rPr>
        <w:t>C</w:t>
      </w:r>
      <w:r w:rsidR="00D845C4">
        <w:rPr>
          <w:color w:val="000000" w:themeColor="text1"/>
        </w:rPr>
        <w:t>ouncil in a</w:t>
      </w:r>
      <w:r w:rsidR="00F77EF1">
        <w:rPr>
          <w:color w:val="000000" w:themeColor="text1"/>
        </w:rPr>
        <w:t xml:space="preserve"> </w:t>
      </w:r>
      <w:r w:rsidR="00D845C4">
        <w:rPr>
          <w:color w:val="000000" w:themeColor="text1"/>
        </w:rPr>
        <w:t>council owned car park</w:t>
      </w:r>
      <w:r w:rsidR="002710AD">
        <w:rPr>
          <w:color w:val="000000" w:themeColor="text1"/>
        </w:rPr>
        <w:t xml:space="preserve">, a key factor being the potential adverse impact on local </w:t>
      </w:r>
      <w:r w:rsidR="008E32E8">
        <w:rPr>
          <w:color w:val="000000" w:themeColor="text1"/>
        </w:rPr>
        <w:t>independent businesses.</w:t>
      </w:r>
    </w:p>
    <w:p w14:paraId="5AFF1A92" w14:textId="77777777" w:rsidR="00DD540D" w:rsidRPr="00E92E8F" w:rsidRDefault="00DD540D" w:rsidP="00B73639">
      <w:pPr>
        <w:spacing w:after="0"/>
        <w:rPr>
          <w:color w:val="000000" w:themeColor="text1"/>
          <w:sz w:val="4"/>
          <w:szCs w:val="4"/>
        </w:rPr>
      </w:pPr>
    </w:p>
    <w:p w14:paraId="131644A6" w14:textId="5A31FFBB" w:rsidR="007826AA" w:rsidRPr="00DD540D" w:rsidRDefault="007826AA" w:rsidP="007826AA">
      <w:pPr>
        <w:spacing w:after="0"/>
        <w:rPr>
          <w:color w:val="000000" w:themeColor="text1"/>
          <w:sz w:val="4"/>
          <w:szCs w:val="4"/>
        </w:rPr>
      </w:pPr>
    </w:p>
    <w:p w14:paraId="3CD4986E" w14:textId="77777777" w:rsidR="008E0279" w:rsidRDefault="0097608C" w:rsidP="008E0279">
      <w:pPr>
        <w:spacing w:after="0"/>
        <w:rPr>
          <w:u w:val="single"/>
        </w:rPr>
      </w:pPr>
      <w:r w:rsidRPr="00DC4CFC">
        <w:rPr>
          <w:u w:val="single"/>
        </w:rPr>
        <w:t>CONCLUSION</w:t>
      </w:r>
    </w:p>
    <w:p w14:paraId="7C6D6487" w14:textId="37F39512" w:rsidR="00D97329" w:rsidRPr="008E0279" w:rsidRDefault="008E0279" w:rsidP="008E0279">
      <w:pPr>
        <w:rPr>
          <w:u w:val="single"/>
        </w:rPr>
      </w:pPr>
      <w:r w:rsidRPr="008E0279">
        <w:t>While recognising the</w:t>
      </w:r>
      <w:r w:rsidRPr="008E0279">
        <w:rPr>
          <w:color w:val="000000" w:themeColor="text1"/>
        </w:rPr>
        <w:t xml:space="preserve"> </w:t>
      </w:r>
      <w:r w:rsidR="001E401B" w:rsidRPr="008E0279">
        <w:rPr>
          <w:color w:val="000000" w:themeColor="text1"/>
        </w:rPr>
        <w:t>competing</w:t>
      </w:r>
      <w:r w:rsidR="001E401B">
        <w:rPr>
          <w:color w:val="000000" w:themeColor="text1"/>
        </w:rPr>
        <w:t xml:space="preserve"> factors</w:t>
      </w:r>
      <w:r>
        <w:rPr>
          <w:color w:val="000000" w:themeColor="text1"/>
        </w:rPr>
        <w:t xml:space="preserve"> </w:t>
      </w:r>
      <w:r w:rsidR="001E401B">
        <w:rPr>
          <w:color w:val="000000" w:themeColor="text1"/>
        </w:rPr>
        <w:t>that the</w:t>
      </w:r>
      <w:r>
        <w:rPr>
          <w:color w:val="000000" w:themeColor="text1"/>
        </w:rPr>
        <w:t xml:space="preserve"> LGBCE</w:t>
      </w:r>
      <w:r w:rsidR="001E401B">
        <w:rPr>
          <w:color w:val="000000" w:themeColor="text1"/>
        </w:rPr>
        <w:t xml:space="preserve"> </w:t>
      </w:r>
      <w:proofErr w:type="gramStart"/>
      <w:r w:rsidR="001E401B">
        <w:rPr>
          <w:color w:val="000000" w:themeColor="text1"/>
        </w:rPr>
        <w:t>has to</w:t>
      </w:r>
      <w:proofErr w:type="gramEnd"/>
      <w:r w:rsidR="001E401B">
        <w:rPr>
          <w:color w:val="000000" w:themeColor="text1"/>
        </w:rPr>
        <w:t xml:space="preserve"> </w:t>
      </w:r>
      <w:r>
        <w:rPr>
          <w:color w:val="000000" w:themeColor="text1"/>
        </w:rPr>
        <w:t>take into account</w:t>
      </w:r>
      <w:r w:rsidR="00582305">
        <w:rPr>
          <w:color w:val="000000" w:themeColor="text1"/>
        </w:rPr>
        <w:t xml:space="preserve"> and </w:t>
      </w:r>
      <w:r>
        <w:rPr>
          <w:color w:val="000000" w:themeColor="text1"/>
        </w:rPr>
        <w:t>that</w:t>
      </w:r>
      <w:r w:rsidR="001E401B">
        <w:rPr>
          <w:color w:val="000000" w:themeColor="text1"/>
        </w:rPr>
        <w:t xml:space="preserve"> the present a</w:t>
      </w:r>
      <w:r>
        <w:rPr>
          <w:color w:val="000000" w:themeColor="text1"/>
        </w:rPr>
        <w:t>rrangements may</w:t>
      </w:r>
      <w:r w:rsidR="001E401B">
        <w:rPr>
          <w:color w:val="000000" w:themeColor="text1"/>
        </w:rPr>
        <w:t xml:space="preserve"> </w:t>
      </w:r>
      <w:r>
        <w:rPr>
          <w:color w:val="000000" w:themeColor="text1"/>
        </w:rPr>
        <w:t>not be perfect</w:t>
      </w:r>
      <w:r w:rsidR="00582305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="00733A8A">
        <w:rPr>
          <w:color w:val="000000" w:themeColor="text1"/>
        </w:rPr>
        <w:t>they have and are working in practice.</w:t>
      </w:r>
      <w:r w:rsidR="001E401B">
        <w:rPr>
          <w:color w:val="000000" w:themeColor="text1"/>
        </w:rPr>
        <w:t xml:space="preserve"> </w:t>
      </w:r>
      <w:r w:rsidR="00733A8A">
        <w:rPr>
          <w:color w:val="000000" w:themeColor="text1"/>
        </w:rPr>
        <w:t>I would assert</w:t>
      </w:r>
      <w:r w:rsidR="00A04CF1">
        <w:rPr>
          <w:color w:val="000000" w:themeColor="text1"/>
        </w:rPr>
        <w:t xml:space="preserve"> that residents</w:t>
      </w:r>
      <w:r w:rsidR="00733A8A">
        <w:rPr>
          <w:color w:val="000000" w:themeColor="text1"/>
        </w:rPr>
        <w:t xml:space="preserve"> are familiar</w:t>
      </w:r>
      <w:r w:rsidR="001E401B">
        <w:rPr>
          <w:color w:val="000000" w:themeColor="text1"/>
        </w:rPr>
        <w:t xml:space="preserve"> with them</w:t>
      </w:r>
      <w:r w:rsidR="00A04CF1">
        <w:rPr>
          <w:color w:val="000000" w:themeColor="text1"/>
        </w:rPr>
        <w:t xml:space="preserve"> and that the original</w:t>
      </w:r>
      <w:r w:rsidR="006C08B4">
        <w:rPr>
          <w:color w:val="000000" w:themeColor="text1"/>
        </w:rPr>
        <w:t xml:space="preserve"> </w:t>
      </w:r>
      <w:r w:rsidR="00A04CF1">
        <w:rPr>
          <w:color w:val="000000" w:themeColor="text1"/>
        </w:rPr>
        <w:t xml:space="preserve"> proposal </w:t>
      </w:r>
      <w:r w:rsidR="002E3A89">
        <w:rPr>
          <w:color w:val="000000" w:themeColor="text1"/>
        </w:rPr>
        <w:t>from SCC to maintain the current boundary for Hinchley Wood, Claygate and Oxshott</w:t>
      </w:r>
      <w:r w:rsidR="00582305">
        <w:rPr>
          <w:color w:val="000000" w:themeColor="text1"/>
        </w:rPr>
        <w:t xml:space="preserve"> with only minor amendments is adopt</w:t>
      </w:r>
      <w:r w:rsidR="006C08B4">
        <w:rPr>
          <w:color w:val="000000" w:themeColor="text1"/>
        </w:rPr>
        <w:t>ed.</w:t>
      </w:r>
    </w:p>
    <w:p w14:paraId="58BA14DE" w14:textId="77777777" w:rsidR="00B3555E" w:rsidRPr="00D97329" w:rsidRDefault="00B3555E" w:rsidP="00B73639">
      <w:pPr>
        <w:spacing w:after="0"/>
        <w:rPr>
          <w:color w:val="000000" w:themeColor="text1"/>
          <w:u w:val="single"/>
        </w:rPr>
      </w:pPr>
    </w:p>
    <w:p w14:paraId="3FA6E37B" w14:textId="77777777" w:rsidR="00854E66" w:rsidRDefault="00854E66" w:rsidP="00B73639">
      <w:pPr>
        <w:spacing w:after="0"/>
        <w:rPr>
          <w:b/>
          <w:bCs/>
          <w:color w:val="000000" w:themeColor="text1"/>
        </w:rPr>
      </w:pPr>
    </w:p>
    <w:p w14:paraId="69E95642" w14:textId="77777777" w:rsidR="006E2DEE" w:rsidRPr="00B73639" w:rsidRDefault="006E2DEE" w:rsidP="00B73639">
      <w:pPr>
        <w:spacing w:after="0"/>
        <w:rPr>
          <w:b/>
          <w:bCs/>
          <w:color w:val="000000" w:themeColor="text1"/>
        </w:rPr>
      </w:pPr>
    </w:p>
    <w:p w14:paraId="0A4B87F1" w14:textId="77777777" w:rsidR="00B73639" w:rsidRPr="00B73639" w:rsidRDefault="00B73639" w:rsidP="00B73639">
      <w:pPr>
        <w:spacing w:after="0"/>
        <w:rPr>
          <w:color w:val="000000" w:themeColor="text1"/>
        </w:rPr>
      </w:pPr>
    </w:p>
    <w:p w14:paraId="49BF819F" w14:textId="77777777" w:rsidR="00B73639" w:rsidRDefault="00B73639" w:rsidP="00B73639">
      <w:pPr>
        <w:spacing w:after="0"/>
      </w:pPr>
    </w:p>
    <w:p w14:paraId="7CDCEAC6" w14:textId="77777777" w:rsidR="00B73639" w:rsidRPr="00EF46E2" w:rsidRDefault="00B73639" w:rsidP="00670F4A">
      <w:pPr>
        <w:spacing w:line="240" w:lineRule="auto"/>
      </w:pPr>
    </w:p>
    <w:sectPr w:rsidR="00B73639" w:rsidRPr="00EF46E2" w:rsidSect="00EF46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8C009" w14:textId="77777777" w:rsidR="00367ABD" w:rsidRDefault="00367ABD" w:rsidP="00367ABD">
      <w:pPr>
        <w:spacing w:after="0" w:line="240" w:lineRule="auto"/>
      </w:pPr>
      <w:r>
        <w:separator/>
      </w:r>
    </w:p>
  </w:endnote>
  <w:endnote w:type="continuationSeparator" w:id="0">
    <w:p w14:paraId="376DA350" w14:textId="77777777" w:rsidR="00367ABD" w:rsidRDefault="00367ABD" w:rsidP="00367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8D825" w14:textId="77777777" w:rsidR="00367ABD" w:rsidRDefault="00367ABD" w:rsidP="00367ABD">
      <w:pPr>
        <w:spacing w:after="0" w:line="240" w:lineRule="auto"/>
      </w:pPr>
      <w:r>
        <w:separator/>
      </w:r>
    </w:p>
  </w:footnote>
  <w:footnote w:type="continuationSeparator" w:id="0">
    <w:p w14:paraId="7427F4C9" w14:textId="77777777" w:rsidR="00367ABD" w:rsidRDefault="00367ABD" w:rsidP="00367A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6E2"/>
    <w:rsid w:val="000552AD"/>
    <w:rsid w:val="0006465C"/>
    <w:rsid w:val="000823DF"/>
    <w:rsid w:val="000B4245"/>
    <w:rsid w:val="00196924"/>
    <w:rsid w:val="001A1EF5"/>
    <w:rsid w:val="001E401B"/>
    <w:rsid w:val="00236D52"/>
    <w:rsid w:val="00252E18"/>
    <w:rsid w:val="002710AD"/>
    <w:rsid w:val="002E3A89"/>
    <w:rsid w:val="002F3C60"/>
    <w:rsid w:val="00314FCC"/>
    <w:rsid w:val="003631F7"/>
    <w:rsid w:val="00367ABD"/>
    <w:rsid w:val="00371610"/>
    <w:rsid w:val="003D18AB"/>
    <w:rsid w:val="004341B5"/>
    <w:rsid w:val="004421E2"/>
    <w:rsid w:val="00460317"/>
    <w:rsid w:val="004B0292"/>
    <w:rsid w:val="004D27F5"/>
    <w:rsid w:val="00582305"/>
    <w:rsid w:val="005A35F5"/>
    <w:rsid w:val="0060112D"/>
    <w:rsid w:val="00613D12"/>
    <w:rsid w:val="00670F4A"/>
    <w:rsid w:val="006B486B"/>
    <w:rsid w:val="006B7045"/>
    <w:rsid w:val="006C08B4"/>
    <w:rsid w:val="006C7EA4"/>
    <w:rsid w:val="006E2DEE"/>
    <w:rsid w:val="00730BF7"/>
    <w:rsid w:val="00733A8A"/>
    <w:rsid w:val="007826AA"/>
    <w:rsid w:val="007D042B"/>
    <w:rsid w:val="007D6DB9"/>
    <w:rsid w:val="008214E6"/>
    <w:rsid w:val="00854E66"/>
    <w:rsid w:val="008C69C2"/>
    <w:rsid w:val="008E0250"/>
    <w:rsid w:val="008E0279"/>
    <w:rsid w:val="008E32E8"/>
    <w:rsid w:val="00916F6B"/>
    <w:rsid w:val="0097608C"/>
    <w:rsid w:val="00996719"/>
    <w:rsid w:val="00A01C6A"/>
    <w:rsid w:val="00A04CF1"/>
    <w:rsid w:val="00AA723D"/>
    <w:rsid w:val="00B3555E"/>
    <w:rsid w:val="00B73639"/>
    <w:rsid w:val="00BF3327"/>
    <w:rsid w:val="00C12CDD"/>
    <w:rsid w:val="00C352DC"/>
    <w:rsid w:val="00C83823"/>
    <w:rsid w:val="00C97CD5"/>
    <w:rsid w:val="00D31A4E"/>
    <w:rsid w:val="00D3673B"/>
    <w:rsid w:val="00D54C21"/>
    <w:rsid w:val="00D845C4"/>
    <w:rsid w:val="00D97329"/>
    <w:rsid w:val="00DC4CFC"/>
    <w:rsid w:val="00DD540D"/>
    <w:rsid w:val="00DF0608"/>
    <w:rsid w:val="00E56C57"/>
    <w:rsid w:val="00E6676E"/>
    <w:rsid w:val="00E92E8F"/>
    <w:rsid w:val="00EC58CD"/>
    <w:rsid w:val="00EE4917"/>
    <w:rsid w:val="00EF46E2"/>
    <w:rsid w:val="00F50B4C"/>
    <w:rsid w:val="00F61FD4"/>
    <w:rsid w:val="00F77EF1"/>
    <w:rsid w:val="00FB6C18"/>
    <w:rsid w:val="00FD57DB"/>
    <w:rsid w:val="00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0F2DA"/>
  <w15:chartTrackingRefBased/>
  <w15:docId w15:val="{886853EC-B63F-4A8D-80B2-9D9FD739D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7A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7ABD"/>
  </w:style>
  <w:style w:type="paragraph" w:styleId="Footer">
    <w:name w:val="footer"/>
    <w:basedOn w:val="Normal"/>
    <w:link w:val="FooterChar"/>
    <w:uiPriority w:val="99"/>
    <w:unhideWhenUsed/>
    <w:rsid w:val="00367A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7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13" Type="http://schemas.openxmlformats.org/officeDocument/2006/relationships/customXml" Target="../customXml/item6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view Core Document" ma:contentTypeID="0x010100E7BD6A8A66F7CB4BBA2B02F0531791BE0026A9A75CCCA16F4693F1FE45F71519DE008E1B448797E44546BD38FC754698F8DE" ma:contentTypeVersion="15" ma:contentTypeDescription="Parent Document Content Type for all review documents" ma:contentTypeScope="" ma:versionID="6e48834dc7a51c1170c29402d43d1ca7">
  <xsd:schema xmlns:xsd="http://www.w3.org/2001/XMLSchema" xmlns:xs="http://www.w3.org/2001/XMLSchema" xmlns:p="http://schemas.microsoft.com/office/2006/metadata/properties" xmlns:ns1="http://schemas.microsoft.com/sharepoint/v3" xmlns:ns2="07a766d4-cf60-4260-9f49-242aaa07e1bd" xmlns:ns3="d23c6157-5623-4293-b83e-785d6ba7de2d" xmlns:ns4="50c99a36-a2cb-4f82-b0db-85cac3f96973" targetNamespace="http://schemas.microsoft.com/office/2006/metadata/properties" ma:root="true" ma:fieldsID="8ca159f6cc33807e773b99c4b565b7d5" ns1:_="" ns2:_="" ns3:_="" ns4:_="">
    <xsd:import namespace="http://schemas.microsoft.com/sharepoint/v3"/>
    <xsd:import namespace="07a766d4-cf60-4260-9f49-242aaa07e1bd"/>
    <xsd:import namespace="d23c6157-5623-4293-b83e-785d6ba7de2d"/>
    <xsd:import namespace="50c99a36-a2cb-4f82-b0db-85cac3f96973"/>
    <xsd:element name="properties">
      <xsd:complexType>
        <xsd:sequence>
          <xsd:element name="documentManagement">
            <xsd:complexType>
              <xsd:all>
                <xsd:element ref="ns2:Retention_x0020_Period" minOccurs="0"/>
                <xsd:element ref="ns2:Retention_x0020_Date" minOccurs="0"/>
                <xsd:element ref="ns3:Review_x0020_Document_x0020_Type" minOccurs="0"/>
                <xsd:element ref="ns2:d08e702f979e48d3863205ea645082c2" minOccurs="0"/>
                <xsd:element ref="ns2:TaxCatchAll" minOccurs="0"/>
                <xsd:element ref="ns2:TaxCatchAllLabel" minOccurs="0"/>
                <xsd:element ref="ns2:AuthorityType" minOccurs="0"/>
                <xsd:element ref="ns2:ReviewType" minOccurs="0"/>
                <xsd:element ref="ns2:ReviewStage" minOccurs="0"/>
                <xsd:element ref="ns2:ReferenceYear" minOccurs="0"/>
                <xsd:element ref="ns2:ForLeadCommissionerReview" minOccurs="0"/>
                <xsd:element ref="ns1:_dlc_Exempt" minOccurs="0"/>
                <xsd:element ref="ns1:_dlc_ExpireDateSaved" minOccurs="0"/>
                <xsd:element ref="ns1:_dlc_ExpireDate" minOccurs="0"/>
                <xsd:element ref="ns2:ApprovedForCommiss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LengthInSeconds" minOccurs="0"/>
                <xsd:element ref="ns4:MediaServiceObjectDetectorVersions" minOccurs="0"/>
                <xsd:element ref="ns4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0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21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2" nillable="true" ma:displayName="Expiration Date" ma:hidden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766d4-cf60-4260-9f49-242aaa07e1bd" elementFormDefault="qualified">
    <xsd:import namespace="http://schemas.microsoft.com/office/2006/documentManagement/types"/>
    <xsd:import namespace="http://schemas.microsoft.com/office/infopath/2007/PartnerControls"/>
    <xsd:element name="Retention_x0020_Period" ma:index="8" nillable="true" ma:displayName="Retention Period" ma:default="7 years" ma:format="Dropdown" ma:internalName="Retention_x0020_Period">
      <xsd:simpleType>
        <xsd:restriction base="dms:Choice">
          <xsd:enumeration value="1 year"/>
          <xsd:enumeration value="2 years"/>
          <xsd:enumeration value="5 years"/>
          <xsd:enumeration value="7 years"/>
          <xsd:enumeration value="10 years"/>
          <xsd:enumeration value="Forever"/>
        </xsd:restriction>
      </xsd:simpleType>
    </xsd:element>
    <xsd:element name="Retention_x0020_Date" ma:index="9" nillable="true" ma:displayName="Retention Date" ma:format="DateOnly" ma:internalName="Retention_x0020_Date">
      <xsd:simpleType>
        <xsd:restriction base="dms:DateTime"/>
      </xsd:simpleType>
    </xsd:element>
    <xsd:element name="d08e702f979e48d3863205ea645082c2" ma:index="11" nillable="true" ma:taxonomy="true" ma:internalName="d08e702f979e48d3863205ea645082c2" ma:taxonomyFieldName="AuthorityName" ma:displayName="Authority Name" ma:default="" ma:fieldId="{d08e702f-979e-48d3-8632-05ea645082c2}" ma:sspId="383954fa-2a65-4d57-99ac-c02654c3af93" ma:termSetId="03d472b9-8750-4dc0-849b-744119b6ca6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6f04521f-637e-4e23-8669-6f9fed0d6df7}" ma:internalName="TaxCatchAll" ma:showField="CatchAllData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6f04521f-637e-4e23-8669-6f9fed0d6df7}" ma:internalName="TaxCatchAllLabel" ma:readOnly="true" ma:showField="CatchAllDataLabel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uthorityType" ma:index="15" nillable="true" ma:displayName="Authority Type" ma:format="Dropdown" ma:internalName="AuthorityType" ma:readOnly="false">
      <xsd:simpleType>
        <xsd:restriction base="dms:Choice">
          <xsd:enumeration value="County Council"/>
          <xsd:enumeration value="District Council"/>
          <xsd:enumeration value="Unitary County"/>
          <xsd:enumeration value="Unitary District"/>
          <xsd:enumeration value="London Borough"/>
          <xsd:enumeration value="Metropolitan District"/>
        </xsd:restriction>
      </xsd:simpleType>
    </xsd:element>
    <xsd:element name="ReviewType" ma:index="16" nillable="true" ma:displayName="Review Type" ma:format="Dropdown" ma:indexed="true" ma:internalName="ReviewType" ma:readOnly="false">
      <xsd:simpleType>
        <xsd:restriction base="dms:Choice">
          <xsd:enumeration value="Intervention"/>
          <xsd:enumeration value="Request"/>
          <xsd:enumeration value="Intervention &amp; Request"/>
          <xsd:enumeration value="PER"/>
          <xsd:enumeration value="PER &amp; Intervention"/>
          <xsd:enumeration value="PER &amp; Request"/>
          <xsd:enumeration value="PER, Intervention &amp; Request"/>
        </xsd:restriction>
      </xsd:simpleType>
    </xsd:element>
    <xsd:element name="ReviewStage" ma:index="17" nillable="true" ma:displayName="Review Stage" ma:format="Dropdown" ma:internalName="ReviewStage" ma:readOnly="false">
      <xsd:simpleType>
        <xsd:restriction base="dms:Choice">
          <xsd:enumeration value="Preliminary"/>
          <xsd:enumeration value="Council Size"/>
          <xsd:enumeration value="Draft Recommendations"/>
          <xsd:enumeration value="Final Recommendations"/>
          <xsd:enumeration value="Order"/>
        </xsd:restriction>
      </xsd:simpleType>
    </xsd:element>
    <xsd:element name="ReferenceYear" ma:index="18" nillable="true" ma:displayName="Reference Year" ma:format="Dropdown" ma:internalName="Reference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  <xsd:enumeration value="2028"/>
          <xsd:enumeration value="2029"/>
          <xsd:enumeration value="2030"/>
        </xsd:restriction>
      </xsd:simpleType>
    </xsd:element>
    <xsd:element name="ForLeadCommissionerReview" ma:index="19" nillable="true" ma:displayName="For Lead Commissioner Review" ma:default="0" ma:internalName="ForLeadCommissionerReview">
      <xsd:simpleType>
        <xsd:restriction base="dms:Boolean"/>
      </xsd:simpleType>
    </xsd:element>
    <xsd:element name="ApprovedForCommission" ma:index="23" nillable="true" ma:displayName="Approved For Commission" ma:default="0" ma:internalName="ApprovedForCommiss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c6157-5623-4293-b83e-785d6ba7de2d" elementFormDefault="qualified">
    <xsd:import namespace="http://schemas.microsoft.com/office/2006/documentManagement/types"/>
    <xsd:import namespace="http://schemas.microsoft.com/office/infopath/2007/PartnerControls"/>
    <xsd:element name="Review_x0020_Document_x0020_Type" ma:index="10" nillable="true" ma:displayName="Review Document Type" ma:format="Dropdown" ma:internalName="Review_x0020_Document_x0020_Type">
      <xsd:simpleType>
        <xsd:restriction base="dms:Choice">
          <xsd:enumeration value="Audit Trail - Draft Recom"/>
          <xsd:enumeration value="Briefing notes"/>
          <xsd:enumeration value="Checklist"/>
          <xsd:enumeration value="Correspondence"/>
          <xsd:enumeration value="Council Size Report"/>
          <xsd:enumeration value="Draft Recom Mapping"/>
          <xsd:enumeration value="Draft Recom Report"/>
          <xsd:enumeration value="Electorate Form"/>
          <xsd:enumeration value="General Information"/>
          <xsd:enumeration value="Launch"/>
          <xsd:enumeration value="Launch"/>
          <xsd:enumeration value="Meeting Minutes"/>
          <xsd:enumeration value="Pen Portrait"/>
          <xsd:enumeration value="Preliminary Correspondence"/>
          <xsd:enumeration value="Preliminary Mapping"/>
          <xsd:enumeration value="Press Cutting"/>
          <xsd:enumeration value="Requests for Add Info"/>
          <xsd:enumeration value="Review Form"/>
          <xsd:enumeration value="Scheme Development"/>
          <xsd:enumeration value="Submissions - Council Size Stage"/>
          <xsd:enumeration value="Submissions - Warding Stage"/>
        </xsd:restriction>
      </xsd:simpleType>
    </xsd:element>
    <xsd:element name="SharedWithUsers" ma:index="3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9a36-a2cb-4f82-b0db-85cac3f969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383954fa-2a65-4d57-99ac-c02654c3af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3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383954fa-2a65-4d57-99ac-c02654c3af93" ContentTypeId="0x010100E7BD6A8A66F7CB4BBA2B02F0531791BE" PreviousValue="false"/>
</file>

<file path=customXml/item3.xml><?xml version="1.0" encoding="utf-8"?>
<?mso-contentType ?>
<spe:Receivers xmlns:spe="http://schemas.microsoft.com/sharepoint/events">
  <Receiver>
    <Name>Microsoft.Office.RecordsManagement.PolicyFeatures.ExpirationEventReceiver</Name>
    <Synchronization>Synchronous</Synchronization>
    <Type>10001</Type>
    <SequenceNumber>101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Url/>
    <Assembly>Microsoft.Office.Policy, Version=16.0.0.0, Culture=neutral, PublicKeyToken=71e9bce111e9429c</Assembly>
    <Class>Microsoft.Office.RecordsManagement.Internal.UpdateExpireDate</Class>
    <Data/>
    <Filter/>
  </Receiver>
</spe:Receivers>
</file>

<file path=customXml/item4.xml><?xml version="1.0" encoding="utf-8"?>
<?mso-contentType ?>
<p:Policy xmlns:p="office.server.policy" id="" local="true">
  <p:Name>Review Core Document</p:Name>
  <p:Description/>
  <p:Statement/>
  <p:PolicyItems>
    <p:PolicyItem featureId="Microsoft.Office.RecordsManagement.PolicyFeatures.Expiration" staticId="0x010100E7BD6A8A66F7CB4BBA2B02F0531791BE0026A9A75CCCA16F4693F1FE45F71519DE|-58849956" UniqueId="8cad2623-c1ed-4a1b-9341-790b67585d0b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Retention_x0020_Date</property>
                  <propertyId>3208b7c8-8d11-4606-b733-d646bb07a38f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ForCommission xmlns="07a766d4-cf60-4260-9f49-242aaa07e1bd">false</ApprovedForCommission>
    <Review_x0020_Document_x0020_Type xmlns="d23c6157-5623-4293-b83e-785d6ba7de2d" xsi:nil="true"/>
    <AuthorityType xmlns="07a766d4-cf60-4260-9f49-242aaa07e1bd">County Council</AuthorityType>
    <ReferenceYear xmlns="07a766d4-cf60-4260-9f49-242aaa07e1bd">2022</ReferenceYear>
    <Retention_x0020_Date xmlns="07a766d4-cf60-4260-9f49-242aaa07e1bd" xsi:nil="true"/>
    <lcf76f155ced4ddcb4097134ff3c332f xmlns="50c99a36-a2cb-4f82-b0db-85cac3f96973">
      <Terms xmlns="http://schemas.microsoft.com/office/infopath/2007/PartnerControls"/>
    </lcf76f155ced4ddcb4097134ff3c332f>
    <Retention_x0020_Period xmlns="07a766d4-cf60-4260-9f49-242aaa07e1bd">7 years</Retention_x0020_Period>
    <ForLeadCommissionerReview xmlns="07a766d4-cf60-4260-9f49-242aaa07e1bd">false</ForLeadCommissionerReview>
    <ReviewType xmlns="07a766d4-cf60-4260-9f49-242aaa07e1bd">PER</ReviewType>
    <ReviewStage xmlns="07a766d4-cf60-4260-9f49-242aaa07e1bd" xsi:nil="true"/>
    <d08e702f979e48d3863205ea645082c2 xmlns="07a766d4-cf60-4260-9f49-242aaa07e1bd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Surrey</TermName>
          <TermId xmlns="http://schemas.microsoft.com/office/infopath/2007/PartnerControls">1ede93f2-1e01-46cf-8fdc-b03c954bb2bc</TermId>
        </TermInfo>
      </Terms>
    </d08e702f979e48d3863205ea645082c2>
    <TaxCatchAll xmlns="07a766d4-cf60-4260-9f49-242aaa07e1bd">
      <Value>286</Value>
    </TaxCatchAll>
  </documentManagement>
</p:properties>
</file>

<file path=customXml/itemProps1.xml><?xml version="1.0" encoding="utf-8"?>
<ds:datastoreItem xmlns:ds="http://schemas.openxmlformats.org/officeDocument/2006/customXml" ds:itemID="{A06AA22D-EABC-408F-B59B-AFB9231647E3}"/>
</file>

<file path=customXml/itemProps2.xml><?xml version="1.0" encoding="utf-8"?>
<ds:datastoreItem xmlns:ds="http://schemas.openxmlformats.org/officeDocument/2006/customXml" ds:itemID="{F2590808-A9E3-4504-961F-03779A192195}"/>
</file>

<file path=customXml/itemProps3.xml><?xml version="1.0" encoding="utf-8"?>
<ds:datastoreItem xmlns:ds="http://schemas.openxmlformats.org/officeDocument/2006/customXml" ds:itemID="{3496FE40-7A38-48C1-A602-B44BDA655F8B}"/>
</file>

<file path=customXml/itemProps4.xml><?xml version="1.0" encoding="utf-8"?>
<ds:datastoreItem xmlns:ds="http://schemas.openxmlformats.org/officeDocument/2006/customXml" ds:itemID="{7F1208F3-6512-44B6-AE07-2DF0F0CA900E}"/>
</file>

<file path=customXml/itemProps5.xml><?xml version="1.0" encoding="utf-8"?>
<ds:datastoreItem xmlns:ds="http://schemas.openxmlformats.org/officeDocument/2006/customXml" ds:itemID="{A26589DA-96A7-4617-A0A4-5AC8DDF1ACFD}"/>
</file>

<file path=customXml/itemProps6.xml><?xml version="1.0" encoding="utf-8"?>
<ds:datastoreItem xmlns:ds="http://schemas.openxmlformats.org/officeDocument/2006/customXml" ds:itemID="{6B7F37DF-EECF-4A3D-835D-7447FF8E1D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961</Words>
  <Characters>5478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Mark Sugden</dc:creator>
  <cp:keywords/>
  <dc:description/>
  <cp:lastModifiedBy>Mark Sugden</cp:lastModifiedBy>
  <cp:revision>2</cp:revision>
  <dcterms:created xsi:type="dcterms:W3CDTF">2023-10-16T19:57:00Z</dcterms:created>
  <dcterms:modified xsi:type="dcterms:W3CDTF">2023-10-16T19:57:00Z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0x010100E7BD6A8A66F7CB4BBA2B02F0531791BE0026A9A75CCCA16F4693F1FE45F71519DE008E1B448797E44546BD38FC754698F8DE</vt:lpwstr>
  </property>
  <property fmtid="{D5CDD505-2E9C-101B-9397-08002B2CF9AE}" pid="3" name="AuthorityName">
    <vt:lpwstr>286;#Surrey|1ede93f2-1e01-46cf-8fdc-b03c954bb2bc</vt:lpwstr>
  </property>
  <property fmtid="{D5CDD505-2E9C-101B-9397-08002B2CF9AE}" pid="4" name="_dlc_policyId">
    <vt:lpwstr>0x010100E7BD6A8A66F7CB4BBA2B02F0531791BE0026A9A75CCCA16F4693F1FE45F71519DE|-58849956</vt:lpwstr>
  </property>
  <property fmtid="{D5CDD505-2E9C-101B-9397-08002B2CF9AE}" pid="5" name="ItemRetentionFormula">
    <vt:lpwstr>&lt;formula id="Microsoft.Office.RecordsManagement.PolicyFeatures.Expiration.Formula.BuiltIn"&gt;&lt;number&gt;0&lt;/number&gt;&lt;property&gt;Retention_x005f_x0020_Date&lt;/property&gt;&lt;propertyId&gt;3208b7c8-8d11-4606-b733-d646bb07a38f&lt;/propertyId&gt;&lt;period&gt;days&lt;/period&gt;&lt;/formula&gt;</vt:lpwstr>
  </property>
</Properties>
</file>